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4A5" w:rsidRDefault="005B3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bookmarkStart w:id="0" w:name="_GoBack"/>
      <w:bookmarkEnd w:id="0"/>
    </w:p>
    <w:p w:rsidR="005B34A5" w:rsidRDefault="005B3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REPUBLIC OF SOUTH AFRICA</w:t>
      </w:r>
    </w:p>
    <w:p w:rsidR="005B34A5" w:rsidRDefault="005B3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DEPARTMENT OF PUBLIC WORKS</w:t>
      </w:r>
    </w:p>
    <w:p w:rsidR="005B34A5" w:rsidRDefault="005B3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p>
    <w:p w:rsidR="005B34A5" w:rsidRDefault="005B34A5">
      <w:pPr>
        <w:tabs>
          <w:tab w:val="left" w:pos="0"/>
          <w:tab w:val="center" w:pos="4512"/>
          <w:tab w:val="left" w:pos="5040"/>
          <w:tab w:val="left" w:pos="5760"/>
          <w:tab w:val="left" w:pos="6480"/>
          <w:tab w:val="left" w:pos="7200"/>
          <w:tab w:val="left" w:pos="7920"/>
          <w:tab w:val="left" w:pos="8640"/>
        </w:tabs>
        <w:jc w:val="center"/>
        <w:rPr>
          <w:b/>
          <w:sz w:val="24"/>
        </w:rPr>
      </w:pPr>
      <w:r>
        <w:rPr>
          <w:b/>
          <w:sz w:val="24"/>
        </w:rPr>
        <w:t>SPECIFICATION</w:t>
      </w:r>
    </w:p>
    <w:p w:rsidR="005B34A5" w:rsidRDefault="005B34A5">
      <w:pPr>
        <w:tabs>
          <w:tab w:val="left" w:pos="0"/>
          <w:tab w:val="center" w:pos="4512"/>
          <w:tab w:val="left" w:pos="5040"/>
          <w:tab w:val="left" w:pos="5760"/>
          <w:tab w:val="left" w:pos="6480"/>
          <w:tab w:val="left" w:pos="7200"/>
          <w:tab w:val="left" w:pos="7920"/>
          <w:tab w:val="left" w:pos="8640"/>
        </w:tabs>
        <w:jc w:val="center"/>
        <w:rPr>
          <w:b/>
          <w:sz w:val="24"/>
        </w:rPr>
      </w:pPr>
      <w:r>
        <w:rPr>
          <w:b/>
          <w:sz w:val="24"/>
        </w:rPr>
        <w:t>FOR THE</w:t>
      </w:r>
    </w:p>
    <w:p w:rsidR="005B34A5" w:rsidRDefault="005B34A5">
      <w:pPr>
        <w:pStyle w:val="Heading7"/>
      </w:pPr>
      <w:r>
        <w:t>SUPPLY AND DELIVERY</w:t>
      </w:r>
    </w:p>
    <w:p w:rsidR="005B34A5" w:rsidRDefault="005B34A5">
      <w:pPr>
        <w:tabs>
          <w:tab w:val="left" w:pos="0"/>
          <w:tab w:val="center" w:pos="4512"/>
          <w:tab w:val="left" w:pos="5040"/>
          <w:tab w:val="left" w:pos="5760"/>
          <w:tab w:val="left" w:pos="6480"/>
          <w:tab w:val="left" w:pos="7200"/>
          <w:tab w:val="left" w:pos="7920"/>
          <w:tab w:val="left" w:pos="8640"/>
        </w:tabs>
        <w:jc w:val="center"/>
        <w:rPr>
          <w:b/>
          <w:sz w:val="24"/>
        </w:rPr>
      </w:pPr>
    </w:p>
    <w:p w:rsidR="005B34A5" w:rsidRDefault="005B34A5">
      <w:pPr>
        <w:tabs>
          <w:tab w:val="left" w:pos="0"/>
          <w:tab w:val="center" w:pos="4512"/>
          <w:tab w:val="left" w:pos="5040"/>
          <w:tab w:val="left" w:pos="5760"/>
          <w:tab w:val="left" w:pos="6480"/>
          <w:tab w:val="left" w:pos="7200"/>
          <w:tab w:val="left" w:pos="7920"/>
          <w:tab w:val="left" w:pos="8640"/>
        </w:tabs>
        <w:jc w:val="center"/>
        <w:rPr>
          <w:b/>
          <w:sz w:val="24"/>
        </w:rPr>
      </w:pPr>
      <w:r>
        <w:rPr>
          <w:b/>
          <w:sz w:val="24"/>
        </w:rPr>
        <w:t>OF</w:t>
      </w:r>
    </w:p>
    <w:p w:rsidR="005B34A5" w:rsidRDefault="005B34A5">
      <w:pPr>
        <w:tabs>
          <w:tab w:val="left" w:pos="0"/>
          <w:tab w:val="center" w:pos="4512"/>
          <w:tab w:val="left" w:pos="5040"/>
          <w:tab w:val="left" w:pos="5760"/>
          <w:tab w:val="left" w:pos="6480"/>
          <w:tab w:val="left" w:pos="7200"/>
          <w:tab w:val="left" w:pos="7920"/>
          <w:tab w:val="left" w:pos="8640"/>
        </w:tabs>
        <w:jc w:val="center"/>
        <w:rPr>
          <w:b/>
          <w:sz w:val="24"/>
        </w:rPr>
      </w:pPr>
    </w:p>
    <w:p w:rsidR="005B34A5" w:rsidRDefault="005B3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ONE CONVEYOR TYPE X-RAY INSPECTION UNIT</w:t>
      </w:r>
    </w:p>
    <w:p w:rsidR="005B34A5" w:rsidRDefault="005B3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p>
    <w:p w:rsidR="005B34A5" w:rsidRDefault="005B3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AND</w:t>
      </w:r>
    </w:p>
    <w:p w:rsidR="005B34A5" w:rsidRDefault="005B3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p>
    <w:p w:rsidR="005B34A5" w:rsidRDefault="00A44A71">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ONE</w:t>
      </w:r>
      <w:r w:rsidR="005B34A5">
        <w:rPr>
          <w:sz w:val="24"/>
        </w:rPr>
        <w:t xml:space="preserve"> WALK THROUGH TYPE METAL DETECTOR</w:t>
      </w:r>
    </w:p>
    <w:p w:rsidR="005B34A5" w:rsidRDefault="005B34A5">
      <w:pPr>
        <w:rPr>
          <w:b/>
          <w:sz w:val="24"/>
        </w:rPr>
      </w:pPr>
    </w:p>
    <w:p w:rsidR="005B34A5" w:rsidRDefault="005B34A5">
      <w:pPr>
        <w:jc w:val="center"/>
        <w:rPr>
          <w:b/>
          <w:sz w:val="24"/>
        </w:rPr>
      </w:pPr>
      <w:r>
        <w:rPr>
          <w:b/>
          <w:sz w:val="24"/>
        </w:rPr>
        <w:t>AT</w:t>
      </w:r>
    </w:p>
    <w:p w:rsidR="005B34A5" w:rsidRDefault="005B34A5">
      <w:pPr>
        <w:jc w:val="center"/>
        <w:rPr>
          <w:b/>
          <w:sz w:val="24"/>
        </w:rPr>
      </w:pPr>
    </w:p>
    <w:p w:rsidR="005B34A5" w:rsidRDefault="005B34A5">
      <w:pPr>
        <w:jc w:val="center"/>
        <w:rPr>
          <w:b/>
        </w:rPr>
      </w:pPr>
      <w:r>
        <w:rPr>
          <w:b/>
        </w:rPr>
        <w:t>………………………………………………..</w:t>
      </w:r>
    </w:p>
    <w:p w:rsidR="005B34A5" w:rsidRDefault="005B34A5">
      <w:pPr>
        <w:jc w:val="center"/>
        <w:rPr>
          <w:b/>
          <w:u w:val="single"/>
        </w:rPr>
      </w:pPr>
    </w:p>
    <w:p w:rsidR="005B34A5" w:rsidRDefault="005B34A5">
      <w:pPr>
        <w:pStyle w:val="Heading7"/>
        <w:tabs>
          <w:tab w:val="clear" w:pos="0"/>
          <w:tab w:val="clear" w:pos="4512"/>
          <w:tab w:val="clear" w:pos="5040"/>
          <w:tab w:val="clear" w:pos="5760"/>
          <w:tab w:val="clear" w:pos="6480"/>
          <w:tab w:val="clear" w:pos="7200"/>
          <w:tab w:val="clear" w:pos="7920"/>
          <w:tab w:val="clear" w:pos="8640"/>
        </w:tabs>
      </w:pPr>
      <w:r>
        <w:t>PART F</w:t>
      </w:r>
    </w:p>
    <w:p w:rsidR="005B34A5" w:rsidRDefault="005B34A5">
      <w:pPr>
        <w:jc w:val="center"/>
        <w:rPr>
          <w:b/>
          <w:u w:val="single"/>
        </w:rPr>
      </w:pPr>
    </w:p>
    <w:p w:rsidR="005B34A5" w:rsidRDefault="005B34A5">
      <w:pPr>
        <w:jc w:val="center"/>
        <w:rPr>
          <w:b/>
          <w:u w:val="single"/>
        </w:rPr>
      </w:pPr>
    </w:p>
    <w:tbl>
      <w:tblPr>
        <w:tblW w:w="0" w:type="auto"/>
        <w:tblLayout w:type="fixed"/>
        <w:tblLook w:val="0000" w:firstRow="0" w:lastRow="0" w:firstColumn="0" w:lastColumn="0" w:noHBand="0" w:noVBand="0"/>
      </w:tblPr>
      <w:tblGrid>
        <w:gridCol w:w="5094"/>
        <w:gridCol w:w="5094"/>
      </w:tblGrid>
      <w:tr w:rsidR="005B34A5">
        <w:tc>
          <w:tcPr>
            <w:tcW w:w="5094" w:type="dxa"/>
          </w:tcPr>
          <w:p w:rsidR="005B34A5" w:rsidRDefault="005B34A5" w:rsidP="00562FFC">
            <w:pPr>
              <w:rPr>
                <w:b/>
              </w:rPr>
            </w:pPr>
            <w:r>
              <w:rPr>
                <w:b/>
              </w:rPr>
              <w:t>QUANT</w:t>
            </w:r>
            <w:r w:rsidR="00562FFC">
              <w:rPr>
                <w:b/>
              </w:rPr>
              <w:t>I</w:t>
            </w:r>
            <w:r>
              <w:rPr>
                <w:b/>
              </w:rPr>
              <w:t>TY SURVEYORS</w:t>
            </w:r>
          </w:p>
        </w:tc>
        <w:tc>
          <w:tcPr>
            <w:tcW w:w="5094" w:type="dxa"/>
          </w:tcPr>
          <w:p w:rsidR="005B34A5" w:rsidRDefault="005B34A5">
            <w:pPr>
              <w:rPr>
                <w:b/>
              </w:rPr>
            </w:pPr>
            <w:r>
              <w:rPr>
                <w:b/>
              </w:rPr>
              <w:t>ARCHITECTS</w:t>
            </w:r>
          </w:p>
        </w:tc>
      </w:tr>
      <w:tr w:rsidR="005B34A5">
        <w:tc>
          <w:tcPr>
            <w:tcW w:w="5094" w:type="dxa"/>
          </w:tcPr>
          <w:p w:rsidR="005B34A5" w:rsidRDefault="005B34A5">
            <w:r>
              <w:t>Name</w:t>
            </w:r>
          </w:p>
        </w:tc>
        <w:tc>
          <w:tcPr>
            <w:tcW w:w="5094" w:type="dxa"/>
          </w:tcPr>
          <w:p w:rsidR="005B34A5" w:rsidRDefault="005B34A5">
            <w:r>
              <w:t>Name</w:t>
            </w:r>
          </w:p>
        </w:tc>
      </w:tr>
      <w:tr w:rsidR="005B34A5">
        <w:tc>
          <w:tcPr>
            <w:tcW w:w="5094" w:type="dxa"/>
          </w:tcPr>
          <w:p w:rsidR="005B34A5" w:rsidRDefault="005B34A5">
            <w:r>
              <w:t>Address</w:t>
            </w:r>
          </w:p>
        </w:tc>
        <w:tc>
          <w:tcPr>
            <w:tcW w:w="5094" w:type="dxa"/>
          </w:tcPr>
          <w:p w:rsidR="005B34A5" w:rsidRDefault="005B34A5">
            <w:r>
              <w:t>Address</w:t>
            </w:r>
          </w:p>
        </w:tc>
      </w:tr>
      <w:tr w:rsidR="005B34A5">
        <w:tc>
          <w:tcPr>
            <w:tcW w:w="5094" w:type="dxa"/>
          </w:tcPr>
          <w:p w:rsidR="005B34A5" w:rsidRDefault="005B34A5">
            <w:r>
              <w:t>Address</w:t>
            </w:r>
          </w:p>
        </w:tc>
        <w:tc>
          <w:tcPr>
            <w:tcW w:w="5094" w:type="dxa"/>
          </w:tcPr>
          <w:p w:rsidR="005B34A5" w:rsidRDefault="005B34A5">
            <w:r>
              <w:t>Address</w:t>
            </w:r>
          </w:p>
        </w:tc>
      </w:tr>
      <w:tr w:rsidR="005B34A5">
        <w:tc>
          <w:tcPr>
            <w:tcW w:w="5094" w:type="dxa"/>
          </w:tcPr>
          <w:p w:rsidR="005B34A5" w:rsidRDefault="005B34A5">
            <w:r>
              <w:t>Address</w:t>
            </w:r>
          </w:p>
        </w:tc>
        <w:tc>
          <w:tcPr>
            <w:tcW w:w="5094" w:type="dxa"/>
          </w:tcPr>
          <w:p w:rsidR="005B34A5" w:rsidRDefault="005B34A5">
            <w:r>
              <w:t>Address</w:t>
            </w:r>
          </w:p>
        </w:tc>
      </w:tr>
      <w:tr w:rsidR="005B34A5">
        <w:tc>
          <w:tcPr>
            <w:tcW w:w="5094" w:type="dxa"/>
          </w:tcPr>
          <w:p w:rsidR="005B34A5" w:rsidRDefault="005B34A5">
            <w:r>
              <w:t>Tel:</w:t>
            </w:r>
          </w:p>
        </w:tc>
        <w:tc>
          <w:tcPr>
            <w:tcW w:w="5094" w:type="dxa"/>
          </w:tcPr>
          <w:p w:rsidR="005B34A5" w:rsidRDefault="005B34A5">
            <w:r>
              <w:t>Tel:</w:t>
            </w:r>
          </w:p>
        </w:tc>
      </w:tr>
      <w:tr w:rsidR="005B34A5">
        <w:tc>
          <w:tcPr>
            <w:tcW w:w="5094" w:type="dxa"/>
          </w:tcPr>
          <w:p w:rsidR="005B34A5" w:rsidRDefault="005B34A5">
            <w:r>
              <w:t>Fax:</w:t>
            </w:r>
          </w:p>
        </w:tc>
        <w:tc>
          <w:tcPr>
            <w:tcW w:w="5094" w:type="dxa"/>
          </w:tcPr>
          <w:p w:rsidR="005B34A5" w:rsidRDefault="005B34A5">
            <w:r>
              <w:t>Fax:</w:t>
            </w:r>
          </w:p>
        </w:tc>
      </w:tr>
      <w:tr w:rsidR="005B34A5">
        <w:tc>
          <w:tcPr>
            <w:tcW w:w="5094" w:type="dxa"/>
          </w:tcPr>
          <w:p w:rsidR="005B34A5" w:rsidRDefault="005B34A5">
            <w:r>
              <w:t>Contact Person:</w:t>
            </w:r>
          </w:p>
        </w:tc>
        <w:tc>
          <w:tcPr>
            <w:tcW w:w="5094" w:type="dxa"/>
          </w:tcPr>
          <w:p w:rsidR="005B34A5" w:rsidRDefault="005B34A5">
            <w:r>
              <w:t>Contact Person:</w:t>
            </w:r>
          </w:p>
        </w:tc>
      </w:tr>
      <w:tr w:rsidR="005B34A5">
        <w:tc>
          <w:tcPr>
            <w:tcW w:w="5094" w:type="dxa"/>
          </w:tcPr>
          <w:p w:rsidR="005B34A5" w:rsidRDefault="005B34A5">
            <w:r>
              <w:t>Cell:</w:t>
            </w:r>
          </w:p>
        </w:tc>
        <w:tc>
          <w:tcPr>
            <w:tcW w:w="5094" w:type="dxa"/>
          </w:tcPr>
          <w:p w:rsidR="005B34A5" w:rsidRDefault="005B34A5">
            <w:r>
              <w:t>Cell:</w:t>
            </w:r>
          </w:p>
        </w:tc>
      </w:tr>
      <w:tr w:rsidR="005B34A5">
        <w:tc>
          <w:tcPr>
            <w:tcW w:w="5094" w:type="dxa"/>
          </w:tcPr>
          <w:p w:rsidR="005B34A5" w:rsidRDefault="005B34A5">
            <w:pPr>
              <w:rPr>
                <w:b/>
              </w:rPr>
            </w:pPr>
          </w:p>
        </w:tc>
        <w:tc>
          <w:tcPr>
            <w:tcW w:w="5094" w:type="dxa"/>
          </w:tcPr>
          <w:p w:rsidR="005B34A5" w:rsidRDefault="005B34A5">
            <w:pPr>
              <w:rPr>
                <w:b/>
              </w:rPr>
            </w:pPr>
          </w:p>
        </w:tc>
      </w:tr>
      <w:tr w:rsidR="005B34A5">
        <w:tc>
          <w:tcPr>
            <w:tcW w:w="5094" w:type="dxa"/>
          </w:tcPr>
          <w:p w:rsidR="005B34A5" w:rsidRDefault="005B34A5">
            <w:pPr>
              <w:rPr>
                <w:b/>
              </w:rPr>
            </w:pPr>
          </w:p>
        </w:tc>
        <w:tc>
          <w:tcPr>
            <w:tcW w:w="5094" w:type="dxa"/>
          </w:tcPr>
          <w:p w:rsidR="005B34A5" w:rsidRDefault="005B34A5">
            <w:pPr>
              <w:rPr>
                <w:b/>
              </w:rPr>
            </w:pPr>
            <w:r>
              <w:rPr>
                <w:b/>
              </w:rPr>
              <w:t>ELECTRICAL ENGINEERS</w:t>
            </w:r>
          </w:p>
        </w:tc>
      </w:tr>
      <w:tr w:rsidR="005B34A5">
        <w:tc>
          <w:tcPr>
            <w:tcW w:w="5094" w:type="dxa"/>
          </w:tcPr>
          <w:p w:rsidR="005B34A5" w:rsidRDefault="005B34A5"/>
        </w:tc>
        <w:tc>
          <w:tcPr>
            <w:tcW w:w="5094" w:type="dxa"/>
          </w:tcPr>
          <w:p w:rsidR="005B34A5" w:rsidRDefault="005B34A5">
            <w:r>
              <w:t>Name</w:t>
            </w:r>
          </w:p>
        </w:tc>
      </w:tr>
      <w:tr w:rsidR="005B34A5">
        <w:tc>
          <w:tcPr>
            <w:tcW w:w="5094" w:type="dxa"/>
          </w:tcPr>
          <w:p w:rsidR="005B34A5" w:rsidRDefault="005B34A5"/>
        </w:tc>
        <w:tc>
          <w:tcPr>
            <w:tcW w:w="5094" w:type="dxa"/>
          </w:tcPr>
          <w:p w:rsidR="005B34A5" w:rsidRDefault="005B34A5">
            <w:r>
              <w:t>Address</w:t>
            </w:r>
          </w:p>
        </w:tc>
      </w:tr>
      <w:tr w:rsidR="005B34A5">
        <w:tc>
          <w:tcPr>
            <w:tcW w:w="5094" w:type="dxa"/>
          </w:tcPr>
          <w:p w:rsidR="005B34A5" w:rsidRDefault="005B34A5"/>
        </w:tc>
        <w:tc>
          <w:tcPr>
            <w:tcW w:w="5094" w:type="dxa"/>
          </w:tcPr>
          <w:p w:rsidR="005B34A5" w:rsidRDefault="005B34A5">
            <w:r>
              <w:t>Address</w:t>
            </w:r>
          </w:p>
        </w:tc>
      </w:tr>
      <w:tr w:rsidR="005B34A5">
        <w:tc>
          <w:tcPr>
            <w:tcW w:w="5094" w:type="dxa"/>
          </w:tcPr>
          <w:p w:rsidR="005B34A5" w:rsidRDefault="005B34A5"/>
        </w:tc>
        <w:tc>
          <w:tcPr>
            <w:tcW w:w="5094" w:type="dxa"/>
          </w:tcPr>
          <w:p w:rsidR="005B34A5" w:rsidRDefault="005B34A5">
            <w:r>
              <w:t>Address</w:t>
            </w:r>
          </w:p>
        </w:tc>
      </w:tr>
      <w:tr w:rsidR="005B34A5">
        <w:tc>
          <w:tcPr>
            <w:tcW w:w="5094" w:type="dxa"/>
          </w:tcPr>
          <w:p w:rsidR="005B34A5" w:rsidRDefault="005B34A5"/>
        </w:tc>
        <w:tc>
          <w:tcPr>
            <w:tcW w:w="5094" w:type="dxa"/>
          </w:tcPr>
          <w:p w:rsidR="005B34A5" w:rsidRDefault="005B34A5">
            <w:r>
              <w:t>Tel:</w:t>
            </w:r>
          </w:p>
        </w:tc>
      </w:tr>
      <w:tr w:rsidR="005B34A5">
        <w:tc>
          <w:tcPr>
            <w:tcW w:w="5094" w:type="dxa"/>
          </w:tcPr>
          <w:p w:rsidR="005B34A5" w:rsidRDefault="005B34A5"/>
        </w:tc>
        <w:tc>
          <w:tcPr>
            <w:tcW w:w="5094" w:type="dxa"/>
          </w:tcPr>
          <w:p w:rsidR="005B34A5" w:rsidRDefault="005B34A5">
            <w:r>
              <w:t>Fax:</w:t>
            </w:r>
          </w:p>
        </w:tc>
      </w:tr>
      <w:tr w:rsidR="005B34A5">
        <w:tc>
          <w:tcPr>
            <w:tcW w:w="5094" w:type="dxa"/>
          </w:tcPr>
          <w:p w:rsidR="005B34A5" w:rsidRDefault="005B34A5"/>
        </w:tc>
        <w:tc>
          <w:tcPr>
            <w:tcW w:w="5094" w:type="dxa"/>
          </w:tcPr>
          <w:p w:rsidR="005B34A5" w:rsidRDefault="005B34A5">
            <w:r>
              <w:t>Contact Person:</w:t>
            </w:r>
          </w:p>
        </w:tc>
      </w:tr>
      <w:tr w:rsidR="005B34A5">
        <w:tc>
          <w:tcPr>
            <w:tcW w:w="5094" w:type="dxa"/>
          </w:tcPr>
          <w:p w:rsidR="005B34A5" w:rsidRDefault="005B34A5"/>
        </w:tc>
        <w:tc>
          <w:tcPr>
            <w:tcW w:w="5094" w:type="dxa"/>
          </w:tcPr>
          <w:p w:rsidR="005B34A5" w:rsidRDefault="005B34A5">
            <w:r>
              <w:t>Cell:</w:t>
            </w:r>
          </w:p>
        </w:tc>
      </w:tr>
    </w:tbl>
    <w:p w:rsidR="005B34A5" w:rsidRDefault="005B34A5">
      <w:pPr>
        <w:rPr>
          <w:b/>
        </w:rPr>
      </w:pPr>
    </w:p>
    <w:p w:rsidR="005B34A5" w:rsidRDefault="005B34A5"/>
    <w:p w:rsidR="005B34A5" w:rsidRDefault="005B34A5">
      <w:pPr>
        <w:pStyle w:val="Heading2"/>
      </w:pPr>
      <w:r>
        <w:t>DEPARTMENT OF PUBLIC WORKS</w:t>
      </w:r>
    </w:p>
    <w:p w:rsidR="005B34A5" w:rsidRDefault="005B34A5"/>
    <w:p w:rsidR="005B34A5" w:rsidRDefault="005B3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CENTRAL GOVERNMENT OFFICES</w:t>
      </w:r>
      <w:r>
        <w:rPr>
          <w:b/>
        </w:rPr>
        <w:tab/>
      </w:r>
      <w:r>
        <w:rPr>
          <w:b/>
        </w:rPr>
        <w:tab/>
      </w:r>
      <w:r>
        <w:rPr>
          <w:b/>
        </w:rPr>
        <w:tab/>
      </w:r>
      <w:r>
        <w:rPr>
          <w:b/>
        </w:rPr>
        <w:tab/>
      </w:r>
      <w:r>
        <w:rPr>
          <w:b/>
        </w:rPr>
        <w:tab/>
      </w:r>
      <w:r>
        <w:rPr>
          <w:b/>
        </w:rPr>
        <w:tab/>
      </w:r>
    </w:p>
    <w:p w:rsidR="005B34A5" w:rsidRDefault="00F5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MADIBA ROAD</w:t>
      </w:r>
    </w:p>
    <w:p w:rsidR="005B34A5" w:rsidRDefault="005B3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PRETORIA 0002</w:t>
      </w:r>
      <w:r>
        <w:rPr>
          <w:b/>
        </w:rPr>
        <w:tab/>
      </w:r>
      <w:r>
        <w:rPr>
          <w:b/>
        </w:rPr>
        <w:tab/>
      </w:r>
      <w:r>
        <w:rPr>
          <w:b/>
        </w:rPr>
        <w:tab/>
      </w:r>
      <w:r>
        <w:rPr>
          <w:b/>
        </w:rPr>
        <w:tab/>
      </w:r>
    </w:p>
    <w:p w:rsidR="005B34A5" w:rsidRDefault="005B34A5">
      <w:pPr>
        <w:pStyle w:val="Heading3"/>
        <w:rPr>
          <w:u w:val="none"/>
        </w:rPr>
      </w:pPr>
      <w:r>
        <w:rPr>
          <w:u w:val="none"/>
        </w:rPr>
        <w:t>PRIVATE BAG X 65</w:t>
      </w:r>
      <w:r>
        <w:rPr>
          <w:u w:val="none"/>
        </w:rPr>
        <w:tab/>
      </w:r>
      <w:r>
        <w:rPr>
          <w:u w:val="none"/>
        </w:rPr>
        <w:tab/>
      </w:r>
      <w:r>
        <w:rPr>
          <w:u w:val="none"/>
        </w:rPr>
        <w:tab/>
      </w:r>
      <w:r>
        <w:rPr>
          <w:u w:val="none"/>
        </w:rPr>
        <w:tab/>
      </w:r>
      <w:r>
        <w:rPr>
          <w:u w:val="none"/>
        </w:rPr>
        <w:tab/>
      </w:r>
      <w:r>
        <w:rPr>
          <w:u w:val="none"/>
        </w:rPr>
        <w:tab/>
      </w:r>
      <w:r>
        <w:rPr>
          <w:u w:val="none"/>
        </w:rPr>
        <w:tab/>
      </w:r>
      <w:r>
        <w:rPr>
          <w:u w:val="none"/>
        </w:rPr>
        <w:tab/>
      </w:r>
    </w:p>
    <w:p w:rsidR="005B34A5" w:rsidRDefault="005B34A5">
      <w:pPr>
        <w:pStyle w:val="Heading4"/>
      </w:pPr>
      <w:r>
        <w:t>PRETORIA 0001</w:t>
      </w:r>
    </w:p>
    <w:p w:rsidR="005B34A5" w:rsidRDefault="005B34A5">
      <w:pPr>
        <w:pStyle w:val="Heading4"/>
      </w:pPr>
    </w:p>
    <w:p w:rsidR="005B34A5" w:rsidRDefault="005B34A5">
      <w:pPr>
        <w:pStyle w:val="Heading4"/>
      </w:pPr>
      <w:r>
        <w:tab/>
      </w:r>
      <w:r>
        <w:tab/>
      </w:r>
      <w:r>
        <w:tab/>
      </w:r>
      <w:r>
        <w:tab/>
      </w:r>
      <w:r>
        <w:tab/>
      </w:r>
      <w:r>
        <w:tab/>
      </w:r>
      <w:r>
        <w:tab/>
      </w:r>
      <w:r>
        <w:tab/>
      </w:r>
    </w:p>
    <w:p w:rsidR="005B34A5" w:rsidRDefault="00D9407C">
      <w:pPr>
        <w:rPr>
          <w:b/>
          <w:u w:val="single"/>
        </w:rPr>
      </w:pPr>
      <w:r>
        <w:rPr>
          <w:b/>
        </w:rPr>
        <w:t>APRIL 2018</w:t>
      </w:r>
      <w:r w:rsidR="005B34A5">
        <w:rPr>
          <w:b/>
          <w:u w:val="single"/>
        </w:rPr>
        <w:br w:type="page"/>
      </w:r>
    </w:p>
    <w:p w:rsidR="005B34A5" w:rsidRDefault="005B34A5">
      <w:pPr>
        <w:rPr>
          <w:b/>
          <w:u w:val="single"/>
        </w:rPr>
      </w:pPr>
    </w:p>
    <w:p w:rsidR="005B34A5" w:rsidRDefault="005B34A5">
      <w:pPr>
        <w:rPr>
          <w:b/>
          <w:u w:val="single"/>
        </w:rPr>
      </w:pPr>
      <w:r>
        <w:rPr>
          <w:b/>
          <w:u w:val="single"/>
        </w:rPr>
        <w:t>TABEL OF CONTENTS</w:t>
      </w:r>
    </w:p>
    <w:p w:rsidR="005B34A5" w:rsidRDefault="005B34A5">
      <w:pPr>
        <w:rPr>
          <w:b/>
          <w:u w:val="single"/>
        </w:rPr>
      </w:pPr>
    </w:p>
    <w:p w:rsidR="005B34A5" w:rsidRDefault="005B34A5">
      <w:pPr>
        <w:pStyle w:val="Footer"/>
        <w:tabs>
          <w:tab w:val="clear" w:pos="4153"/>
          <w:tab w:val="clear" w:pos="8306"/>
        </w:tabs>
      </w:pPr>
      <w:r>
        <w:tab/>
      </w:r>
      <w:r>
        <w:tab/>
      </w:r>
      <w:r>
        <w:tab/>
      </w:r>
      <w:r>
        <w:tab/>
      </w:r>
      <w:r>
        <w:tab/>
      </w:r>
      <w:r>
        <w:tab/>
      </w:r>
      <w:r>
        <w:tab/>
      </w:r>
      <w:r>
        <w:tab/>
      </w:r>
      <w:r>
        <w:tab/>
      </w:r>
      <w:r>
        <w:tab/>
      </w:r>
      <w:r>
        <w:tab/>
      </w:r>
      <w:r>
        <w:tab/>
        <w:t>Page</w:t>
      </w:r>
    </w:p>
    <w:p w:rsidR="005B34A5" w:rsidRDefault="005B34A5">
      <w:pPr>
        <w:pStyle w:val="Footer"/>
        <w:tabs>
          <w:tab w:val="clear" w:pos="4153"/>
          <w:tab w:val="clear" w:pos="8306"/>
        </w:tabs>
      </w:pPr>
    </w:p>
    <w:p w:rsidR="005B34A5" w:rsidRDefault="005B34A5">
      <w:pPr>
        <w:pStyle w:val="Footer"/>
        <w:tabs>
          <w:tab w:val="clear" w:pos="4153"/>
          <w:tab w:val="clear" w:pos="8306"/>
        </w:tabs>
      </w:pPr>
      <w:r>
        <w:t>Standard Conditions in respect of the supply, delivery and installation of electrical and mechanical equipment, plant and materials - PW 379</w:t>
      </w:r>
      <w:r>
        <w:tab/>
      </w:r>
      <w:r w:rsidR="00A44A71">
        <w:t>(Available on request)</w:t>
      </w:r>
      <w:r>
        <w:tab/>
      </w:r>
      <w:r>
        <w:tab/>
      </w:r>
      <w:r>
        <w:tab/>
      </w:r>
      <w:r>
        <w:tab/>
      </w:r>
      <w:r>
        <w:tab/>
      </w:r>
      <w:r>
        <w:tab/>
      </w:r>
    </w:p>
    <w:p w:rsidR="005B34A5" w:rsidRDefault="005B34A5">
      <w:pPr>
        <w:pStyle w:val="Footer"/>
        <w:tabs>
          <w:tab w:val="clear" w:pos="4153"/>
          <w:tab w:val="clear" w:pos="8306"/>
        </w:tabs>
      </w:pPr>
    </w:p>
    <w:p w:rsidR="005B34A5" w:rsidRDefault="005B34A5">
      <w:pPr>
        <w:pStyle w:val="Footer"/>
        <w:tabs>
          <w:tab w:val="clear" w:pos="4153"/>
          <w:tab w:val="clear" w:pos="8306"/>
        </w:tabs>
      </w:pPr>
    </w:p>
    <w:p w:rsidR="005B34A5" w:rsidRDefault="005B34A5">
      <w:pPr>
        <w:pStyle w:val="Footer"/>
        <w:tabs>
          <w:tab w:val="clear" w:pos="4153"/>
          <w:tab w:val="clear" w:pos="8306"/>
        </w:tabs>
      </w:pPr>
      <w:r>
        <w:t>Technical Specification for the Supply and Delivery of an X-Ray Inspection Unit</w:t>
      </w:r>
      <w:r>
        <w:tab/>
      </w:r>
      <w:r>
        <w:tab/>
      </w:r>
      <w:r>
        <w:tab/>
        <w:t>1 - 7</w:t>
      </w:r>
    </w:p>
    <w:p w:rsidR="005B34A5" w:rsidRDefault="005B34A5">
      <w:pPr>
        <w:pStyle w:val="Footer"/>
        <w:tabs>
          <w:tab w:val="clear" w:pos="4153"/>
          <w:tab w:val="clear" w:pos="8306"/>
        </w:tabs>
      </w:pPr>
    </w:p>
    <w:p w:rsidR="005B34A5" w:rsidRDefault="005B34A5">
      <w:pPr>
        <w:pStyle w:val="Footer"/>
        <w:tabs>
          <w:tab w:val="clear" w:pos="4153"/>
          <w:tab w:val="clear" w:pos="8306"/>
        </w:tabs>
      </w:pPr>
      <w:r>
        <w:t xml:space="preserve">Technical Specification for the Supply and Delivery </w:t>
      </w:r>
      <w:r w:rsidR="00A44A71">
        <w:t>of a</w:t>
      </w:r>
      <w:r>
        <w:t xml:space="preserve"> Walk-through Metal Detector</w:t>
      </w:r>
      <w:r>
        <w:tab/>
      </w:r>
      <w:r>
        <w:tab/>
        <w:t>8 – 12</w:t>
      </w:r>
    </w:p>
    <w:p w:rsidR="005B34A5" w:rsidRDefault="005B34A5">
      <w:pPr>
        <w:pStyle w:val="Footer"/>
        <w:tabs>
          <w:tab w:val="clear" w:pos="4153"/>
          <w:tab w:val="clear" w:pos="8306"/>
        </w:tabs>
      </w:pPr>
    </w:p>
    <w:p w:rsidR="005B34A5" w:rsidRDefault="005B34A5">
      <w:pPr>
        <w:pStyle w:val="Footer"/>
        <w:tabs>
          <w:tab w:val="clear" w:pos="4153"/>
          <w:tab w:val="clear" w:pos="8306"/>
        </w:tabs>
      </w:pPr>
      <w:r>
        <w:t>Price Schedule</w:t>
      </w:r>
      <w:r>
        <w:tab/>
      </w:r>
      <w:r>
        <w:tab/>
      </w:r>
      <w:r>
        <w:tab/>
      </w:r>
      <w:r>
        <w:tab/>
      </w:r>
      <w:r>
        <w:tab/>
      </w:r>
      <w:r>
        <w:tab/>
      </w:r>
      <w:r>
        <w:tab/>
      </w:r>
      <w:r>
        <w:tab/>
      </w:r>
      <w:r>
        <w:tab/>
      </w:r>
      <w:r>
        <w:tab/>
      </w:r>
      <w:r>
        <w:tab/>
        <w:t>13</w:t>
      </w:r>
    </w:p>
    <w:p w:rsidR="005B34A5" w:rsidRDefault="005B34A5">
      <w:pPr>
        <w:pStyle w:val="Footer"/>
        <w:tabs>
          <w:tab w:val="clear" w:pos="4153"/>
          <w:tab w:val="clear" w:pos="8306"/>
        </w:tabs>
      </w:pPr>
      <w:r>
        <w:tab/>
      </w:r>
      <w:r>
        <w:tab/>
      </w:r>
    </w:p>
    <w:p w:rsidR="005B34A5" w:rsidRDefault="005B34A5">
      <w:pPr>
        <w:pStyle w:val="Footer"/>
        <w:tabs>
          <w:tab w:val="clear" w:pos="4153"/>
          <w:tab w:val="clear" w:pos="8306"/>
        </w:tabs>
        <w:jc w:val="center"/>
      </w:pPr>
    </w:p>
    <w:p w:rsidR="005B34A5" w:rsidRDefault="005B34A5">
      <w:pPr>
        <w:pStyle w:val="Footer"/>
        <w:tabs>
          <w:tab w:val="clear" w:pos="4153"/>
          <w:tab w:val="clear" w:pos="8306"/>
        </w:tabs>
        <w:jc w:val="center"/>
      </w:pPr>
    </w:p>
    <w:p w:rsidR="005B34A5" w:rsidRDefault="005B34A5">
      <w:pPr>
        <w:pStyle w:val="Footer"/>
        <w:tabs>
          <w:tab w:val="clear" w:pos="4153"/>
          <w:tab w:val="clear" w:pos="8306"/>
        </w:tabs>
        <w:jc w:val="center"/>
        <w:sectPr w:rsidR="005B34A5">
          <w:pgSz w:w="12240" w:h="15840"/>
          <w:pgMar w:top="1134" w:right="1134" w:bottom="1134" w:left="1134" w:header="680" w:footer="680" w:gutter="0"/>
          <w:cols w:space="720"/>
          <w:noEndnote/>
        </w:sectPr>
      </w:pPr>
    </w:p>
    <w:p w:rsidR="005B34A5" w:rsidRDefault="005B34A5">
      <w:pPr>
        <w:jc w:val="both"/>
        <w:rPr>
          <w:b/>
        </w:rPr>
      </w:pPr>
    </w:p>
    <w:p w:rsidR="005B34A5" w:rsidRDefault="005B34A5">
      <w:pPr>
        <w:jc w:val="center"/>
        <w:rPr>
          <w:b/>
          <w:u w:val="single"/>
        </w:rPr>
      </w:pPr>
      <w:r>
        <w:rPr>
          <w:b/>
          <w:u w:val="single"/>
        </w:rPr>
        <w:t>TECHNICAL SPECIFICATION</w:t>
      </w:r>
    </w:p>
    <w:p w:rsidR="005B34A5" w:rsidRDefault="005B34A5">
      <w:pPr>
        <w:jc w:val="center"/>
        <w:rPr>
          <w:b/>
          <w:u w:val="single"/>
        </w:rPr>
      </w:pPr>
      <w:r>
        <w:rPr>
          <w:b/>
          <w:u w:val="single"/>
        </w:rPr>
        <w:t>FOR</w:t>
      </w:r>
    </w:p>
    <w:p w:rsidR="005B34A5" w:rsidRDefault="005B34A5">
      <w:pPr>
        <w:jc w:val="center"/>
        <w:rPr>
          <w:b/>
          <w:u w:val="single"/>
        </w:rPr>
      </w:pPr>
      <w:r>
        <w:rPr>
          <w:b/>
          <w:u w:val="single"/>
        </w:rPr>
        <w:t xml:space="preserve"> X-RAY INSPECTION UNIT</w:t>
      </w:r>
    </w:p>
    <w:p w:rsidR="005B34A5" w:rsidRDefault="005B34A5">
      <w:pPr>
        <w:jc w:val="center"/>
      </w:pPr>
    </w:p>
    <w:p w:rsidR="005B34A5" w:rsidRDefault="005B34A5">
      <w:pPr>
        <w:jc w:val="center"/>
      </w:pPr>
    </w:p>
    <w:p w:rsidR="005B34A5" w:rsidRDefault="005B34A5">
      <w:pPr>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6095"/>
        <w:gridCol w:w="2977"/>
      </w:tblGrid>
      <w:tr w:rsidR="005B34A5" w:rsidTr="002C5412">
        <w:tc>
          <w:tcPr>
            <w:tcW w:w="1101" w:type="dxa"/>
            <w:tcBorders>
              <w:top w:val="single" w:sz="18" w:space="0" w:color="auto"/>
              <w:left w:val="nil"/>
              <w:bottom w:val="nil"/>
              <w:right w:val="nil"/>
            </w:tcBorders>
          </w:tcPr>
          <w:p w:rsidR="005B34A5" w:rsidRDefault="005B34A5">
            <w:pPr>
              <w:jc w:val="center"/>
              <w:rPr>
                <w:b/>
              </w:rPr>
            </w:pPr>
            <w:r>
              <w:rPr>
                <w:b/>
              </w:rPr>
              <w:t>CLAUSE</w:t>
            </w:r>
          </w:p>
        </w:tc>
        <w:tc>
          <w:tcPr>
            <w:tcW w:w="6095" w:type="dxa"/>
            <w:tcBorders>
              <w:top w:val="single" w:sz="18" w:space="0" w:color="auto"/>
              <w:left w:val="nil"/>
              <w:bottom w:val="nil"/>
              <w:right w:val="nil"/>
            </w:tcBorders>
          </w:tcPr>
          <w:p w:rsidR="005B34A5" w:rsidRDefault="005B34A5">
            <w:pPr>
              <w:jc w:val="center"/>
              <w:rPr>
                <w:b/>
              </w:rPr>
            </w:pPr>
            <w:r>
              <w:rPr>
                <w:b/>
              </w:rPr>
              <w:t>DESCRIPTION</w:t>
            </w:r>
          </w:p>
        </w:tc>
        <w:tc>
          <w:tcPr>
            <w:tcW w:w="2977" w:type="dxa"/>
            <w:tcBorders>
              <w:top w:val="single" w:sz="18" w:space="0" w:color="auto"/>
              <w:left w:val="nil"/>
              <w:bottom w:val="nil"/>
              <w:right w:val="nil"/>
            </w:tcBorders>
          </w:tcPr>
          <w:p w:rsidR="005B34A5" w:rsidRDefault="005B34A5">
            <w:pPr>
              <w:pStyle w:val="Heading1"/>
            </w:pPr>
            <w:r>
              <w:t>STATE DETAILS OF OFFER</w:t>
            </w:r>
          </w:p>
        </w:tc>
      </w:tr>
      <w:tr w:rsidR="005B34A5" w:rsidTr="002C5412">
        <w:tc>
          <w:tcPr>
            <w:tcW w:w="1101" w:type="dxa"/>
            <w:tcBorders>
              <w:top w:val="single" w:sz="18" w:space="0" w:color="auto"/>
              <w:left w:val="nil"/>
              <w:bottom w:val="nil"/>
              <w:right w:val="nil"/>
            </w:tcBorders>
          </w:tcPr>
          <w:p w:rsidR="005B34A5" w:rsidRDefault="005B34A5"/>
        </w:tc>
        <w:tc>
          <w:tcPr>
            <w:tcW w:w="6095" w:type="dxa"/>
            <w:tcBorders>
              <w:top w:val="single" w:sz="18" w:space="0" w:color="auto"/>
              <w:left w:val="nil"/>
              <w:bottom w:val="nil"/>
              <w:right w:val="nil"/>
            </w:tcBorders>
          </w:tcPr>
          <w:p w:rsidR="005B34A5" w:rsidRDefault="005B34A5"/>
        </w:tc>
        <w:tc>
          <w:tcPr>
            <w:tcW w:w="2977" w:type="dxa"/>
            <w:tcBorders>
              <w:top w:val="single" w:sz="18" w:space="0" w:color="auto"/>
              <w:left w:val="nil"/>
              <w:bottom w:val="nil"/>
              <w:right w:val="nil"/>
            </w:tcBorders>
          </w:tcPr>
          <w:p w:rsidR="005B34A5" w:rsidRDefault="005B34A5">
            <w:pPr>
              <w:ind w:hanging="108"/>
            </w:pPr>
          </w:p>
        </w:tc>
      </w:tr>
      <w:tr w:rsidR="005B34A5" w:rsidTr="002C5412">
        <w:tc>
          <w:tcPr>
            <w:tcW w:w="1101" w:type="dxa"/>
            <w:tcBorders>
              <w:top w:val="nil"/>
              <w:left w:val="nil"/>
              <w:bottom w:val="nil"/>
              <w:right w:val="nil"/>
            </w:tcBorders>
          </w:tcPr>
          <w:p w:rsidR="005B34A5" w:rsidRDefault="005B34A5">
            <w:r>
              <w:t>1.1</w:t>
            </w:r>
          </w:p>
        </w:tc>
        <w:tc>
          <w:tcPr>
            <w:tcW w:w="6095" w:type="dxa"/>
            <w:tcBorders>
              <w:top w:val="nil"/>
              <w:left w:val="nil"/>
              <w:bottom w:val="nil"/>
              <w:right w:val="nil"/>
            </w:tcBorders>
          </w:tcPr>
          <w:p w:rsidR="005B34A5" w:rsidRDefault="005B34A5">
            <w:pPr>
              <w:pStyle w:val="Heading2"/>
              <w:rPr>
                <w:u w:val="single"/>
              </w:rPr>
            </w:pPr>
            <w:r>
              <w:rPr>
                <w:u w:val="single"/>
              </w:rPr>
              <w:t>GENERAL</w:t>
            </w:r>
          </w:p>
        </w:tc>
        <w:tc>
          <w:tcPr>
            <w:tcW w:w="2977" w:type="dxa"/>
            <w:tcBorders>
              <w:top w:val="nil"/>
              <w:left w:val="nil"/>
              <w:bottom w:val="nil"/>
              <w:right w:val="nil"/>
            </w:tcBorders>
          </w:tcPr>
          <w:p w:rsidR="005B34A5" w:rsidRDefault="005B34A5">
            <w:pPr>
              <w:ind w:hanging="108"/>
            </w:pPr>
          </w:p>
        </w:tc>
      </w:tr>
      <w:tr w:rsidR="005B34A5" w:rsidTr="002C5412">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pPr>
              <w:ind w:hanging="108"/>
            </w:pPr>
          </w:p>
        </w:tc>
      </w:tr>
      <w:tr w:rsidR="005B34A5" w:rsidTr="002C5412">
        <w:tc>
          <w:tcPr>
            <w:tcW w:w="1101" w:type="dxa"/>
            <w:tcBorders>
              <w:top w:val="nil"/>
              <w:left w:val="nil"/>
              <w:bottom w:val="nil"/>
              <w:right w:val="nil"/>
            </w:tcBorders>
          </w:tcPr>
          <w:p w:rsidR="005B34A5" w:rsidRDefault="005B34A5">
            <w:r>
              <w:t>1.1.1</w:t>
            </w:r>
          </w:p>
        </w:tc>
        <w:tc>
          <w:tcPr>
            <w:tcW w:w="6095" w:type="dxa"/>
            <w:tcBorders>
              <w:top w:val="nil"/>
              <w:left w:val="nil"/>
              <w:bottom w:val="nil"/>
              <w:right w:val="nil"/>
            </w:tcBorders>
          </w:tcPr>
          <w:p w:rsidR="005B34A5" w:rsidRDefault="005B34A5" w:rsidP="00F5234A">
            <w:r>
              <w:t>A licence for the X-ray machine, issued in terms of the Hazardous Substances Act (Act 15 of 1973), must be submitted with the tender, failing which the tender will not be considered. Plus the ID No’s and SA</w:t>
            </w:r>
            <w:r w:rsidR="00F5234A">
              <w:t>N</w:t>
            </w:r>
            <w:r>
              <w:t>S BIN No. of the service technicians registered to carry out the servicing of the X-ray machines in accordance with the requirements of the SA</w:t>
            </w:r>
            <w:r w:rsidR="00F5234A">
              <w:t>N</w:t>
            </w:r>
            <w:r>
              <w:t>S.</w:t>
            </w:r>
          </w:p>
        </w:tc>
        <w:tc>
          <w:tcPr>
            <w:tcW w:w="2977" w:type="dxa"/>
            <w:tcBorders>
              <w:top w:val="nil"/>
              <w:left w:val="nil"/>
              <w:bottom w:val="single" w:sz="4" w:space="0" w:color="auto"/>
              <w:right w:val="nil"/>
            </w:tcBorders>
          </w:tcPr>
          <w:p w:rsidR="005B34A5" w:rsidRDefault="005B34A5">
            <w:pPr>
              <w:ind w:hanging="108"/>
            </w:pPr>
          </w:p>
          <w:p w:rsidR="005B34A5" w:rsidRDefault="005B34A5">
            <w:pPr>
              <w:ind w:hanging="108"/>
            </w:pPr>
          </w:p>
          <w:p w:rsidR="005B34A5" w:rsidRDefault="005B34A5">
            <w:pPr>
              <w:ind w:hanging="108"/>
            </w:pPr>
          </w:p>
          <w:p w:rsidR="005B34A5" w:rsidRDefault="005B34A5">
            <w:pPr>
              <w:ind w:hanging="108"/>
            </w:pPr>
          </w:p>
          <w:p w:rsidR="005B34A5" w:rsidRDefault="005B34A5">
            <w:pPr>
              <w:ind w:hanging="108"/>
            </w:pPr>
          </w:p>
          <w:p w:rsidR="005B34A5" w:rsidRDefault="005B34A5">
            <w:pPr>
              <w:ind w:hanging="108"/>
            </w:pPr>
          </w:p>
        </w:tc>
      </w:tr>
      <w:tr w:rsidR="005B34A5" w:rsidTr="002C5412">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pPr>
              <w:ind w:hanging="108"/>
            </w:pPr>
          </w:p>
        </w:tc>
      </w:tr>
      <w:tr w:rsidR="005B34A5" w:rsidTr="002C5412">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rsidP="00F5234A"/>
        </w:tc>
        <w:tc>
          <w:tcPr>
            <w:tcW w:w="2977" w:type="dxa"/>
            <w:tcBorders>
              <w:top w:val="nil"/>
              <w:left w:val="nil"/>
              <w:bottom w:val="single" w:sz="4" w:space="0" w:color="auto"/>
              <w:right w:val="nil"/>
            </w:tcBorders>
          </w:tcPr>
          <w:p w:rsidR="005B34A5" w:rsidRDefault="005B34A5">
            <w:pPr>
              <w:ind w:hanging="108"/>
            </w:pPr>
          </w:p>
        </w:tc>
      </w:tr>
      <w:tr w:rsidR="005B34A5" w:rsidTr="002C5412">
        <w:trPr>
          <w:cantSplit/>
        </w:trPr>
        <w:tc>
          <w:tcPr>
            <w:tcW w:w="1101" w:type="dxa"/>
            <w:tcBorders>
              <w:top w:val="nil"/>
              <w:left w:val="nil"/>
              <w:bottom w:val="nil"/>
              <w:right w:val="nil"/>
            </w:tcBorders>
          </w:tcPr>
          <w:p w:rsidR="005B34A5" w:rsidRDefault="005B34A5"/>
        </w:tc>
        <w:tc>
          <w:tcPr>
            <w:tcW w:w="9072" w:type="dxa"/>
            <w:gridSpan w:val="2"/>
            <w:tcBorders>
              <w:top w:val="nil"/>
              <w:left w:val="nil"/>
              <w:bottom w:val="nil"/>
              <w:right w:val="nil"/>
            </w:tcBorders>
          </w:tcPr>
          <w:p w:rsidR="005B34A5" w:rsidRDefault="005B34A5"/>
          <w:p w:rsidR="005B34A5" w:rsidRDefault="005B34A5">
            <w:r>
              <w:t>Name and tel. No. of the tenderer’s contact person to make arrangements with:</w:t>
            </w:r>
          </w:p>
          <w:p w:rsidR="005B34A5" w:rsidRDefault="005B34A5">
            <w:r>
              <w:t>Name: ________________________________________________________________________</w:t>
            </w:r>
          </w:p>
          <w:p w:rsidR="005B34A5" w:rsidRDefault="005B34A5">
            <w:pPr>
              <w:ind w:left="33" w:hanging="141"/>
            </w:pPr>
            <w:r>
              <w:t xml:space="preserve">  Tel. No. _______________________________________________________________________</w:t>
            </w:r>
          </w:p>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1.1.2</w:t>
            </w:r>
          </w:p>
        </w:tc>
        <w:tc>
          <w:tcPr>
            <w:tcW w:w="6095" w:type="dxa"/>
            <w:tcBorders>
              <w:top w:val="nil"/>
              <w:left w:val="nil"/>
              <w:bottom w:val="nil"/>
              <w:right w:val="nil"/>
            </w:tcBorders>
          </w:tcPr>
          <w:p w:rsidR="005B34A5" w:rsidRDefault="005B34A5">
            <w:r>
              <w:t>The X-ray inspection unit shall complete with:</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r>
              <w:t>- Dual Energy Detector system (Multi Energy Imaging)</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r>
              <w:t>- Colour monitor (remotely operated)</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r>
              <w:t>- Conveyor belt</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r>
              <w:t>- Screening for full profile of inspection tunnel</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w:t>
            </w:r>
          </w:p>
        </w:tc>
        <w:tc>
          <w:tcPr>
            <w:tcW w:w="6095" w:type="dxa"/>
            <w:tcBorders>
              <w:top w:val="nil"/>
              <w:left w:val="nil"/>
              <w:bottom w:val="nil"/>
              <w:right w:val="nil"/>
            </w:tcBorders>
          </w:tcPr>
          <w:p w:rsidR="005B34A5" w:rsidRDefault="005B34A5">
            <w:pPr>
              <w:pStyle w:val="Heading2"/>
              <w:rPr>
                <w:u w:val="single"/>
              </w:rPr>
            </w:pPr>
            <w:r>
              <w:rPr>
                <w:u w:val="single"/>
              </w:rPr>
              <w:t>GENERAL SPECIFICATION</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1.2.1</w:t>
            </w:r>
          </w:p>
        </w:tc>
        <w:tc>
          <w:tcPr>
            <w:tcW w:w="6095" w:type="dxa"/>
            <w:tcBorders>
              <w:top w:val="nil"/>
              <w:left w:val="nil"/>
              <w:bottom w:val="nil"/>
              <w:right w:val="nil"/>
            </w:tcBorders>
          </w:tcPr>
          <w:p w:rsidR="005B34A5" w:rsidRDefault="005B34A5">
            <w:pPr>
              <w:pStyle w:val="Heading3"/>
            </w:pPr>
            <w:r>
              <w:t>Construction Details</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1.2.1.1</w:t>
            </w:r>
          </w:p>
        </w:tc>
        <w:tc>
          <w:tcPr>
            <w:tcW w:w="6095" w:type="dxa"/>
            <w:tcBorders>
              <w:top w:val="nil"/>
              <w:left w:val="nil"/>
              <w:bottom w:val="nil"/>
              <w:right w:val="nil"/>
            </w:tcBorders>
          </w:tcPr>
          <w:p w:rsidR="005B34A5" w:rsidRDefault="005B34A5">
            <w:r>
              <w:t>The unit must incorporate a facility to be controlled either from the right or the left-hand side.</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1.2.1.2</w:t>
            </w:r>
          </w:p>
        </w:tc>
        <w:tc>
          <w:tcPr>
            <w:tcW w:w="6095" w:type="dxa"/>
            <w:tcBorders>
              <w:top w:val="nil"/>
              <w:left w:val="nil"/>
              <w:bottom w:val="nil"/>
              <w:right w:val="nil"/>
            </w:tcBorders>
          </w:tcPr>
          <w:p w:rsidR="005B34A5" w:rsidRDefault="005B34A5">
            <w:r>
              <w:t>In addition a facility must be incorporated so that, the operating keyboard and monitor can be operated remotely, at least 5m from the unit.</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1.2.1.3</w:t>
            </w:r>
          </w:p>
        </w:tc>
        <w:tc>
          <w:tcPr>
            <w:tcW w:w="6095" w:type="dxa"/>
            <w:tcBorders>
              <w:top w:val="nil"/>
              <w:left w:val="nil"/>
              <w:bottom w:val="nil"/>
              <w:right w:val="nil"/>
            </w:tcBorders>
          </w:tcPr>
          <w:p w:rsidR="005B34A5" w:rsidRDefault="005B34A5">
            <w:r>
              <w:t>Maximum height including the tunnel shall not exceed 1400mm from the floor level.</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1.2.1.4</w:t>
            </w:r>
          </w:p>
        </w:tc>
        <w:tc>
          <w:tcPr>
            <w:tcW w:w="6095" w:type="dxa"/>
            <w:tcBorders>
              <w:top w:val="nil"/>
              <w:left w:val="nil"/>
              <w:bottom w:val="nil"/>
              <w:right w:val="nil"/>
            </w:tcBorders>
          </w:tcPr>
          <w:p w:rsidR="005B34A5" w:rsidRDefault="005B34A5">
            <w:r>
              <w:t>The unit must be quiet when in operation.</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1.2.1.5</w:t>
            </w:r>
          </w:p>
        </w:tc>
        <w:tc>
          <w:tcPr>
            <w:tcW w:w="6095" w:type="dxa"/>
            <w:tcBorders>
              <w:top w:val="nil"/>
              <w:left w:val="nil"/>
              <w:bottom w:val="nil"/>
              <w:right w:val="nil"/>
            </w:tcBorders>
          </w:tcPr>
          <w:p w:rsidR="005B34A5" w:rsidRDefault="005B34A5">
            <w:r>
              <w:t>X-ray high voltage generator, shall be rated at 160kV and operate at 140kV</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1.2.1.6</w:t>
            </w:r>
          </w:p>
        </w:tc>
        <w:tc>
          <w:tcPr>
            <w:tcW w:w="6095" w:type="dxa"/>
            <w:tcBorders>
              <w:top w:val="nil"/>
              <w:left w:val="nil"/>
              <w:bottom w:val="nil"/>
              <w:right w:val="nil"/>
            </w:tcBorders>
          </w:tcPr>
          <w:p w:rsidR="005B34A5" w:rsidRDefault="005B34A5">
            <w:r>
              <w:t>Ambient conditions, under which the unit must operate:</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pPr>
              <w:ind w:left="720"/>
            </w:pPr>
            <w:r>
              <w:t>-0°C to 40°C</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pPr>
              <w:ind w:left="720"/>
            </w:pPr>
            <w:r>
              <w:t>-relative humidity 95%, non-condensing</w:t>
            </w:r>
          </w:p>
        </w:tc>
        <w:tc>
          <w:tcPr>
            <w:tcW w:w="2977" w:type="dxa"/>
            <w:tcBorders>
              <w:top w:val="single" w:sz="4" w:space="0" w:color="auto"/>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1.2.1.7</w:t>
            </w:r>
          </w:p>
        </w:tc>
        <w:tc>
          <w:tcPr>
            <w:tcW w:w="6095" w:type="dxa"/>
            <w:tcBorders>
              <w:top w:val="nil"/>
              <w:left w:val="nil"/>
              <w:bottom w:val="nil"/>
              <w:right w:val="nil"/>
            </w:tcBorders>
          </w:tcPr>
          <w:p w:rsidR="005B34A5" w:rsidRDefault="005B34A5">
            <w:r>
              <w:t>Control elements (pushbuttons, switches, etc.) are to be of sturdy design, selected for severe operating conditions.</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1.2.1.8</w:t>
            </w:r>
          </w:p>
        </w:tc>
        <w:tc>
          <w:tcPr>
            <w:tcW w:w="6095" w:type="dxa"/>
            <w:tcBorders>
              <w:top w:val="nil"/>
              <w:left w:val="nil"/>
              <w:bottom w:val="nil"/>
              <w:right w:val="nil"/>
            </w:tcBorders>
          </w:tcPr>
          <w:p w:rsidR="005B34A5" w:rsidRDefault="005B34A5">
            <w:r>
              <w:t>The unit must be of steel base construction on roller castors and not exceeding 700kg in total weight.</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lastRenderedPageBreak/>
              <w:t>1.2.1.9</w:t>
            </w:r>
          </w:p>
        </w:tc>
        <w:tc>
          <w:tcPr>
            <w:tcW w:w="6095" w:type="dxa"/>
            <w:tcBorders>
              <w:top w:val="nil"/>
              <w:left w:val="nil"/>
              <w:bottom w:val="nil"/>
              <w:right w:val="nil"/>
            </w:tcBorders>
          </w:tcPr>
          <w:p w:rsidR="005B34A5" w:rsidRDefault="005B34A5">
            <w:r>
              <w:t xml:space="preserve">Discharge rollers to be included with the unit. The discharge roller platform shall be long enough to prevent articles being X-rayed from falling off before it is recovered by the owner. </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1.2.1.10</w:t>
            </w:r>
          </w:p>
        </w:tc>
        <w:tc>
          <w:tcPr>
            <w:tcW w:w="6095" w:type="dxa"/>
            <w:tcBorders>
              <w:top w:val="nil"/>
              <w:left w:val="nil"/>
              <w:bottom w:val="nil"/>
              <w:right w:val="nil"/>
            </w:tcBorders>
          </w:tcPr>
          <w:p w:rsidR="005B34A5" w:rsidRDefault="005B34A5">
            <w:r>
              <w:t xml:space="preserve">The conveyor belt must be designed for 24 hour, heavy-duty operation. </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1.2.1.11</w:t>
            </w:r>
          </w:p>
        </w:tc>
        <w:tc>
          <w:tcPr>
            <w:tcW w:w="6095" w:type="dxa"/>
            <w:tcBorders>
              <w:top w:val="nil"/>
              <w:left w:val="nil"/>
              <w:bottom w:val="nil"/>
              <w:right w:val="nil"/>
            </w:tcBorders>
          </w:tcPr>
          <w:p w:rsidR="005B34A5" w:rsidRDefault="005B34A5">
            <w:r>
              <w:t>The unit shall not be longer than 900mm wide and 2600mm in overall length, including the conveyor belt platform.</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1.2.2</w:t>
            </w:r>
          </w:p>
        </w:tc>
        <w:tc>
          <w:tcPr>
            <w:tcW w:w="6095" w:type="dxa"/>
            <w:tcBorders>
              <w:top w:val="nil"/>
              <w:left w:val="nil"/>
              <w:bottom w:val="nil"/>
              <w:right w:val="nil"/>
            </w:tcBorders>
          </w:tcPr>
          <w:p w:rsidR="005B34A5" w:rsidRDefault="005B34A5">
            <w:pPr>
              <w:pStyle w:val="Heading3"/>
            </w:pPr>
            <w:r>
              <w:t>Power ratings</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1.2.2.1</w:t>
            </w:r>
          </w:p>
        </w:tc>
        <w:tc>
          <w:tcPr>
            <w:tcW w:w="6095" w:type="dxa"/>
            <w:tcBorders>
              <w:top w:val="nil"/>
              <w:left w:val="nil"/>
              <w:bottom w:val="nil"/>
              <w:right w:val="nil"/>
            </w:tcBorders>
          </w:tcPr>
          <w:p w:rsidR="005B34A5" w:rsidRDefault="005B34A5">
            <w:r>
              <w:t>The unit has to operate from 230V ±5%, 50 Hz, single phase power supply.</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1.2.2.2</w:t>
            </w:r>
          </w:p>
        </w:tc>
        <w:tc>
          <w:tcPr>
            <w:tcW w:w="6095" w:type="dxa"/>
            <w:tcBorders>
              <w:top w:val="nil"/>
              <w:left w:val="nil"/>
              <w:bottom w:val="nil"/>
              <w:right w:val="nil"/>
            </w:tcBorders>
          </w:tcPr>
          <w:p w:rsidR="005B34A5" w:rsidRDefault="005B34A5">
            <w:r>
              <w:t>The maximum running current shall be less than 5A.</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1.2.2.3</w:t>
            </w:r>
          </w:p>
        </w:tc>
        <w:tc>
          <w:tcPr>
            <w:tcW w:w="6095" w:type="dxa"/>
            <w:tcBorders>
              <w:top w:val="nil"/>
              <w:left w:val="nil"/>
              <w:bottom w:val="nil"/>
              <w:right w:val="nil"/>
            </w:tcBorders>
          </w:tcPr>
          <w:p w:rsidR="005B34A5" w:rsidRDefault="005B34A5">
            <w:r>
              <w:t>A suitable power point will be provided on the site by others.</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w:t>
            </w:r>
          </w:p>
        </w:tc>
        <w:tc>
          <w:tcPr>
            <w:tcW w:w="6095" w:type="dxa"/>
            <w:tcBorders>
              <w:top w:val="nil"/>
              <w:left w:val="nil"/>
              <w:bottom w:val="nil"/>
              <w:right w:val="nil"/>
            </w:tcBorders>
          </w:tcPr>
          <w:p w:rsidR="005B34A5" w:rsidRDefault="005B34A5">
            <w:pPr>
              <w:pStyle w:val="Heading3"/>
            </w:pPr>
            <w:r>
              <w:t>Image presentation</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1.2.3.1</w:t>
            </w:r>
          </w:p>
        </w:tc>
        <w:tc>
          <w:tcPr>
            <w:tcW w:w="6095" w:type="dxa"/>
            <w:tcBorders>
              <w:top w:val="nil"/>
              <w:left w:val="nil"/>
              <w:bottom w:val="nil"/>
              <w:right w:val="nil"/>
            </w:tcBorders>
          </w:tcPr>
          <w:p w:rsidR="005B34A5" w:rsidRDefault="005B34A5">
            <w:r>
              <w:t>Objects of the following dimensions must be able to be passed through the tunnel without any obstruction:</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pPr>
              <w:ind w:left="720"/>
            </w:pPr>
            <w:r>
              <w:t>- Height: at least 400mm</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pPr>
              <w:ind w:left="720"/>
            </w:pPr>
            <w:r>
              <w:t>- Width: at least 600mm</w:t>
            </w:r>
          </w:p>
        </w:tc>
        <w:tc>
          <w:tcPr>
            <w:tcW w:w="2977" w:type="dxa"/>
            <w:tcBorders>
              <w:top w:val="single" w:sz="4" w:space="0" w:color="auto"/>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pPr>
              <w:ind w:left="720"/>
            </w:pPr>
            <w:r>
              <w:t>- Length: unlimited</w:t>
            </w:r>
          </w:p>
        </w:tc>
        <w:tc>
          <w:tcPr>
            <w:tcW w:w="2977" w:type="dxa"/>
            <w:tcBorders>
              <w:top w:val="single" w:sz="4" w:space="0" w:color="auto"/>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r>
              <w:t>Monitor display shall cover not less than 500mm of the object length.</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r>
              <w:t xml:space="preserve">Full scan volume must be seen on the screen, </w:t>
            </w:r>
            <w:r>
              <w:rPr>
                <w:u w:val="single"/>
              </w:rPr>
              <w:t>without any corner cut-off.</w:t>
            </w:r>
            <w:r>
              <w:t xml:space="preserve"> This is a firm requirement. </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1.2.3.2</w:t>
            </w:r>
          </w:p>
        </w:tc>
        <w:tc>
          <w:tcPr>
            <w:tcW w:w="6095" w:type="dxa"/>
            <w:tcBorders>
              <w:top w:val="nil"/>
              <w:left w:val="nil"/>
              <w:bottom w:val="nil"/>
              <w:right w:val="nil"/>
            </w:tcBorders>
          </w:tcPr>
          <w:p w:rsidR="005B34A5" w:rsidRDefault="005B34A5">
            <w:r>
              <w:t>Imaging scale of all objects should be constant with the minimum distortion.</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1.2.3.3</w:t>
            </w:r>
          </w:p>
        </w:tc>
        <w:tc>
          <w:tcPr>
            <w:tcW w:w="6095" w:type="dxa"/>
            <w:tcBorders>
              <w:top w:val="nil"/>
              <w:left w:val="nil"/>
              <w:bottom w:val="nil"/>
              <w:right w:val="nil"/>
            </w:tcBorders>
          </w:tcPr>
          <w:p w:rsidR="005B34A5" w:rsidRDefault="005B34A5">
            <w:r>
              <w:t>A zoom facility is essential. The optimum requirement is for the push-button selection of at least 9, independent zoom sectors. The selected sector must be identified by light frame before zoom is activated.</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1.2.3.4</w:t>
            </w:r>
          </w:p>
        </w:tc>
        <w:tc>
          <w:tcPr>
            <w:tcW w:w="6095" w:type="dxa"/>
            <w:tcBorders>
              <w:top w:val="nil"/>
              <w:left w:val="nil"/>
              <w:bottom w:val="nil"/>
              <w:right w:val="nil"/>
            </w:tcBorders>
          </w:tcPr>
          <w:p w:rsidR="005B34A5" w:rsidRDefault="005B34A5">
            <w:r>
              <w:t>A colour monitor (non-interlaced), screen size of at least 34cm, is required. Parallel operation of additional monitors, without modification to the unit, must be available.</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1.2.3.5</w:t>
            </w:r>
          </w:p>
        </w:tc>
        <w:tc>
          <w:tcPr>
            <w:tcW w:w="6095" w:type="dxa"/>
            <w:tcBorders>
              <w:top w:val="nil"/>
              <w:left w:val="nil"/>
              <w:bottom w:val="nil"/>
              <w:right w:val="nil"/>
            </w:tcBorders>
          </w:tcPr>
          <w:p w:rsidR="005B34A5" w:rsidRDefault="005B34A5">
            <w:r>
              <w:t>The image on the monitor screen must be flicker free.</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1.2.3.6</w:t>
            </w:r>
          </w:p>
        </w:tc>
        <w:tc>
          <w:tcPr>
            <w:tcW w:w="6095" w:type="dxa"/>
            <w:tcBorders>
              <w:top w:val="nil"/>
              <w:left w:val="nil"/>
              <w:bottom w:val="nil"/>
              <w:right w:val="nil"/>
            </w:tcBorders>
          </w:tcPr>
          <w:p w:rsidR="005B34A5" w:rsidRDefault="005B34A5">
            <w:r>
              <w:t>Control of brightness and of contrast must be provided on the front panel of the monitor.</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1.2.3.7</w:t>
            </w:r>
          </w:p>
        </w:tc>
        <w:tc>
          <w:tcPr>
            <w:tcW w:w="6095" w:type="dxa"/>
            <w:tcBorders>
              <w:top w:val="nil"/>
              <w:left w:val="nil"/>
              <w:bottom w:val="nil"/>
              <w:right w:val="nil"/>
            </w:tcBorders>
          </w:tcPr>
          <w:p w:rsidR="005B34A5" w:rsidRDefault="005B34A5">
            <w:r>
              <w:t>Possibility of switching over from “POSITIVE” to “NEGATIVE” image should be available as an option.</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1.2.3.8</w:t>
            </w:r>
          </w:p>
        </w:tc>
        <w:tc>
          <w:tcPr>
            <w:tcW w:w="6095" w:type="dxa"/>
            <w:tcBorders>
              <w:top w:val="nil"/>
              <w:left w:val="nil"/>
              <w:bottom w:val="nil"/>
              <w:right w:val="nil"/>
            </w:tcBorders>
          </w:tcPr>
          <w:p w:rsidR="005B34A5" w:rsidRDefault="005B34A5">
            <w:r>
              <w:t>A digital memory is essential.</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1.2.3.9</w:t>
            </w:r>
          </w:p>
        </w:tc>
        <w:tc>
          <w:tcPr>
            <w:tcW w:w="6095" w:type="dxa"/>
            <w:tcBorders>
              <w:top w:val="nil"/>
              <w:left w:val="nil"/>
              <w:bottom w:val="nil"/>
              <w:right w:val="nil"/>
            </w:tcBorders>
          </w:tcPr>
          <w:p w:rsidR="005B34A5" w:rsidRDefault="005B34A5">
            <w:r>
              <w:t>The capacity of the digital memory must exceed 1Mbyte.</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1.2.3.10</w:t>
            </w:r>
          </w:p>
        </w:tc>
        <w:tc>
          <w:tcPr>
            <w:tcW w:w="6095" w:type="dxa"/>
            <w:tcBorders>
              <w:top w:val="nil"/>
              <w:left w:val="nil"/>
              <w:bottom w:val="nil"/>
              <w:right w:val="nil"/>
            </w:tcBorders>
          </w:tcPr>
          <w:p w:rsidR="005B34A5" w:rsidRDefault="005B34A5">
            <w:r>
              <w:t>The number of solid state detectors shall be not less than 1152.</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1.2.3.11</w:t>
            </w:r>
          </w:p>
        </w:tc>
        <w:tc>
          <w:tcPr>
            <w:tcW w:w="6095" w:type="dxa"/>
            <w:tcBorders>
              <w:top w:val="nil"/>
              <w:left w:val="nil"/>
              <w:bottom w:val="nil"/>
              <w:right w:val="nil"/>
            </w:tcBorders>
          </w:tcPr>
          <w:p w:rsidR="005B34A5" w:rsidRDefault="005B34A5">
            <w:r>
              <w:t>Dual (Multi) energy colour system with a four (4) colour (Industry Standard) is a firm requirement.</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1.2.3.12</w:t>
            </w:r>
          </w:p>
        </w:tc>
        <w:tc>
          <w:tcPr>
            <w:tcW w:w="6095" w:type="dxa"/>
            <w:tcBorders>
              <w:top w:val="nil"/>
              <w:left w:val="nil"/>
              <w:bottom w:val="nil"/>
              <w:right w:val="nil"/>
            </w:tcBorders>
          </w:tcPr>
          <w:p w:rsidR="005B34A5" w:rsidRDefault="005B34A5">
            <w:r>
              <w:t>Organic/Inorganic colour stripping.</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1.2.3.13</w:t>
            </w:r>
          </w:p>
        </w:tc>
        <w:tc>
          <w:tcPr>
            <w:tcW w:w="6095" w:type="dxa"/>
            <w:tcBorders>
              <w:top w:val="nil"/>
              <w:left w:val="nil"/>
              <w:bottom w:val="nil"/>
              <w:right w:val="nil"/>
            </w:tcBorders>
          </w:tcPr>
          <w:p w:rsidR="005B34A5" w:rsidRDefault="005B34A5">
            <w:r>
              <w:t>High and low penetration.</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1.2.3.14</w:t>
            </w:r>
          </w:p>
        </w:tc>
        <w:tc>
          <w:tcPr>
            <w:tcW w:w="6095" w:type="dxa"/>
            <w:tcBorders>
              <w:top w:val="nil"/>
              <w:left w:val="nil"/>
              <w:bottom w:val="nil"/>
              <w:right w:val="nil"/>
            </w:tcBorders>
          </w:tcPr>
          <w:p w:rsidR="005B34A5" w:rsidRDefault="005B34A5">
            <w:r>
              <w:t>Variable colour stripping and variable gamma edge enhancement.</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1.2.3.15</w:t>
            </w:r>
          </w:p>
        </w:tc>
        <w:tc>
          <w:tcPr>
            <w:tcW w:w="6095" w:type="dxa"/>
            <w:tcBorders>
              <w:top w:val="nil"/>
              <w:left w:val="nil"/>
              <w:bottom w:val="nil"/>
              <w:right w:val="nil"/>
            </w:tcBorders>
          </w:tcPr>
          <w:p w:rsidR="005B34A5" w:rsidRDefault="005B34A5">
            <w:r>
              <w:t>Automatic density (variable) threat alert.</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1.2.3.16</w:t>
            </w:r>
          </w:p>
        </w:tc>
        <w:tc>
          <w:tcPr>
            <w:tcW w:w="6095" w:type="dxa"/>
            <w:tcBorders>
              <w:top w:val="nil"/>
              <w:left w:val="nil"/>
              <w:bottom w:val="nil"/>
              <w:right w:val="nil"/>
            </w:tcBorders>
          </w:tcPr>
          <w:p w:rsidR="005B34A5" w:rsidRDefault="005B34A5">
            <w:r>
              <w:t>Automatic organic material threat alert.</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1.2.3.17</w:t>
            </w:r>
          </w:p>
        </w:tc>
        <w:tc>
          <w:tcPr>
            <w:tcW w:w="6095" w:type="dxa"/>
            <w:tcBorders>
              <w:top w:val="nil"/>
              <w:left w:val="nil"/>
              <w:bottom w:val="nil"/>
              <w:right w:val="nil"/>
            </w:tcBorders>
          </w:tcPr>
          <w:p w:rsidR="005B34A5" w:rsidRDefault="005B34A5">
            <w:r>
              <w:t>Operator log-in identification facility.</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1.2.3.18</w:t>
            </w:r>
          </w:p>
        </w:tc>
        <w:tc>
          <w:tcPr>
            <w:tcW w:w="6095" w:type="dxa"/>
            <w:tcBorders>
              <w:top w:val="nil"/>
              <w:left w:val="nil"/>
              <w:bottom w:val="nil"/>
              <w:right w:val="nil"/>
            </w:tcBorders>
          </w:tcPr>
          <w:p w:rsidR="005B34A5" w:rsidRDefault="005B34A5">
            <w:r>
              <w:t>Video output capabilities for recording of images shall be included.</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1.2.3.19</w:t>
            </w:r>
          </w:p>
        </w:tc>
        <w:tc>
          <w:tcPr>
            <w:tcW w:w="6095" w:type="dxa"/>
            <w:tcBorders>
              <w:top w:val="nil"/>
              <w:left w:val="nil"/>
              <w:bottom w:val="nil"/>
              <w:right w:val="nil"/>
            </w:tcBorders>
          </w:tcPr>
          <w:p w:rsidR="005B34A5" w:rsidRDefault="005B34A5">
            <w:r>
              <w:t>Voltage stabiliser must be included.</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1.2.3.20</w:t>
            </w:r>
          </w:p>
        </w:tc>
        <w:tc>
          <w:tcPr>
            <w:tcW w:w="6095" w:type="dxa"/>
            <w:tcBorders>
              <w:top w:val="nil"/>
              <w:left w:val="nil"/>
              <w:bottom w:val="nil"/>
              <w:right w:val="nil"/>
            </w:tcBorders>
          </w:tcPr>
          <w:p w:rsidR="005B34A5" w:rsidRDefault="005B34A5">
            <w:r>
              <w:t>UPS shall be included to provide 10 – 15 minutes back-up.</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pPr>
              <w:pStyle w:val="Heading3"/>
            </w:pP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1.2.4</w:t>
            </w:r>
          </w:p>
        </w:tc>
        <w:tc>
          <w:tcPr>
            <w:tcW w:w="6095" w:type="dxa"/>
            <w:tcBorders>
              <w:top w:val="nil"/>
              <w:left w:val="nil"/>
              <w:bottom w:val="nil"/>
              <w:right w:val="nil"/>
            </w:tcBorders>
          </w:tcPr>
          <w:p w:rsidR="005B34A5" w:rsidRDefault="005B34A5">
            <w:pPr>
              <w:pStyle w:val="Heading3"/>
            </w:pPr>
            <w:r>
              <w:t>Resolution and penetration</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1.2.4.1</w:t>
            </w:r>
          </w:p>
        </w:tc>
        <w:tc>
          <w:tcPr>
            <w:tcW w:w="6095" w:type="dxa"/>
            <w:tcBorders>
              <w:top w:val="nil"/>
              <w:left w:val="nil"/>
              <w:bottom w:val="nil"/>
              <w:right w:val="nil"/>
            </w:tcBorders>
          </w:tcPr>
          <w:p w:rsidR="005B34A5" w:rsidRDefault="005B34A5">
            <w:r>
              <w:t>A sample wire with diameter of 0.16mm (AWG 34) must be distinguished on a monitor, and 30AWG wire must be visible behind 21mm of aluminium.</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1.2.4.2</w:t>
            </w:r>
          </w:p>
        </w:tc>
        <w:tc>
          <w:tcPr>
            <w:tcW w:w="6095" w:type="dxa"/>
            <w:tcBorders>
              <w:top w:val="nil"/>
              <w:left w:val="nil"/>
              <w:bottom w:val="nil"/>
              <w:right w:val="nil"/>
            </w:tcBorders>
          </w:tcPr>
          <w:p w:rsidR="005B34A5" w:rsidRDefault="005B34A5">
            <w:r>
              <w:t>The image quality on the monitor must be uniform, without distortion in the centre or the edges.</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1.2.4.3</w:t>
            </w:r>
          </w:p>
        </w:tc>
        <w:tc>
          <w:tcPr>
            <w:tcW w:w="6095" w:type="dxa"/>
            <w:tcBorders>
              <w:top w:val="nil"/>
              <w:left w:val="nil"/>
              <w:bottom w:val="nil"/>
              <w:right w:val="nil"/>
            </w:tcBorders>
          </w:tcPr>
          <w:p w:rsidR="005B34A5" w:rsidRDefault="005B34A5">
            <w:r>
              <w:t>Penetration of 25mm steel minimum must be guaranteed.</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1.2.4.4</w:t>
            </w:r>
          </w:p>
        </w:tc>
        <w:tc>
          <w:tcPr>
            <w:tcW w:w="6095" w:type="dxa"/>
            <w:tcBorders>
              <w:top w:val="nil"/>
              <w:left w:val="nil"/>
              <w:bottom w:val="nil"/>
              <w:right w:val="nil"/>
            </w:tcBorders>
          </w:tcPr>
          <w:p w:rsidR="005B34A5" w:rsidRDefault="005B34A5">
            <w:r>
              <w:t>A pre-selectable density threat level must be a feature of the equipment, with a visual and/or audible alarm if any item being screened exceeds that pre-selected density.</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1.3</w:t>
            </w:r>
          </w:p>
        </w:tc>
        <w:tc>
          <w:tcPr>
            <w:tcW w:w="6095" w:type="dxa"/>
            <w:tcBorders>
              <w:top w:val="nil"/>
              <w:left w:val="nil"/>
              <w:bottom w:val="nil"/>
              <w:right w:val="nil"/>
            </w:tcBorders>
          </w:tcPr>
          <w:p w:rsidR="005B34A5" w:rsidRDefault="005B34A5">
            <w:pPr>
              <w:rPr>
                <w:b/>
                <w:u w:val="single"/>
              </w:rPr>
            </w:pPr>
            <w:r>
              <w:rPr>
                <w:b/>
                <w:u w:val="single"/>
              </w:rPr>
              <w:t>CONTROL OPERATION – MINIMUM REQUIREMENTS</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1.3.1</w:t>
            </w:r>
          </w:p>
        </w:tc>
        <w:tc>
          <w:tcPr>
            <w:tcW w:w="6095" w:type="dxa"/>
            <w:tcBorders>
              <w:top w:val="nil"/>
              <w:left w:val="nil"/>
              <w:bottom w:val="nil"/>
              <w:right w:val="nil"/>
            </w:tcBorders>
          </w:tcPr>
          <w:p w:rsidR="005B34A5" w:rsidRDefault="005B34A5">
            <w:pPr>
              <w:pStyle w:val="Heading3"/>
            </w:pPr>
            <w:r>
              <w:t>Controls</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1.3.1.1</w:t>
            </w:r>
          </w:p>
        </w:tc>
        <w:tc>
          <w:tcPr>
            <w:tcW w:w="6095" w:type="dxa"/>
            <w:tcBorders>
              <w:top w:val="nil"/>
              <w:left w:val="nil"/>
              <w:bottom w:val="nil"/>
              <w:right w:val="nil"/>
            </w:tcBorders>
          </w:tcPr>
          <w:p w:rsidR="005B34A5" w:rsidRDefault="005B34A5">
            <w:r>
              <w:t>A mains key switch for 230V main power supply is required.</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1.3.1.2</w:t>
            </w:r>
          </w:p>
        </w:tc>
        <w:tc>
          <w:tcPr>
            <w:tcW w:w="6095" w:type="dxa"/>
            <w:tcBorders>
              <w:top w:val="nil"/>
              <w:left w:val="nil"/>
              <w:bottom w:val="nil"/>
              <w:right w:val="nil"/>
            </w:tcBorders>
          </w:tcPr>
          <w:p w:rsidR="005B34A5" w:rsidRDefault="005B34A5">
            <w:r>
              <w:t>Push button – power “ON”.</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1.3.1.3</w:t>
            </w:r>
          </w:p>
        </w:tc>
        <w:tc>
          <w:tcPr>
            <w:tcW w:w="6095" w:type="dxa"/>
            <w:tcBorders>
              <w:top w:val="nil"/>
              <w:left w:val="nil"/>
              <w:bottom w:val="nil"/>
              <w:right w:val="nil"/>
            </w:tcBorders>
          </w:tcPr>
          <w:p w:rsidR="005B34A5" w:rsidRDefault="005B34A5">
            <w:r>
              <w:t>3 Push buttons for conveyor control, “GO”, “STOP” &amp; “REVERSE”.</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1.3.1.4</w:t>
            </w:r>
          </w:p>
        </w:tc>
        <w:tc>
          <w:tcPr>
            <w:tcW w:w="6095" w:type="dxa"/>
            <w:tcBorders>
              <w:top w:val="nil"/>
              <w:left w:val="nil"/>
              <w:bottom w:val="nil"/>
              <w:right w:val="nil"/>
            </w:tcBorders>
          </w:tcPr>
          <w:p w:rsidR="005B34A5" w:rsidRDefault="005B34A5">
            <w:r>
              <w:t>As a minimum, 9 push button keyboard for zoom sector selection and a separate push button for zoom activation is required.</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1.3.1.5</w:t>
            </w:r>
          </w:p>
        </w:tc>
        <w:tc>
          <w:tcPr>
            <w:tcW w:w="6095" w:type="dxa"/>
            <w:tcBorders>
              <w:top w:val="nil"/>
              <w:left w:val="nil"/>
              <w:bottom w:val="nil"/>
              <w:right w:val="nil"/>
            </w:tcBorders>
          </w:tcPr>
          <w:p w:rsidR="005B34A5" w:rsidRDefault="005B34A5">
            <w:r>
              <w:t>A robust, RED, emergency stop push button, fitted in a prominent position on the keyboard, as well as on the X-ray unit.</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1.3.1.6</w:t>
            </w:r>
          </w:p>
        </w:tc>
        <w:tc>
          <w:tcPr>
            <w:tcW w:w="6095" w:type="dxa"/>
            <w:tcBorders>
              <w:top w:val="nil"/>
              <w:left w:val="nil"/>
              <w:bottom w:val="nil"/>
              <w:right w:val="nil"/>
            </w:tcBorders>
          </w:tcPr>
          <w:p w:rsidR="005B34A5" w:rsidRDefault="005B34A5">
            <w:r>
              <w:t>Light symbols indicating “X-ray on”.</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1.3.1.7</w:t>
            </w:r>
          </w:p>
        </w:tc>
        <w:tc>
          <w:tcPr>
            <w:tcW w:w="6095" w:type="dxa"/>
            <w:tcBorders>
              <w:top w:val="nil"/>
              <w:left w:val="nil"/>
              <w:bottom w:val="nil"/>
              <w:right w:val="nil"/>
            </w:tcBorders>
          </w:tcPr>
          <w:p w:rsidR="005B34A5" w:rsidRDefault="005B34A5">
            <w:r>
              <w:t>X-ray warning signs, in accordance with the requirements of the SA Radiation Board, must be attached to each end of the tunnel in a visible position.</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1.3.1.8</w:t>
            </w:r>
          </w:p>
        </w:tc>
        <w:tc>
          <w:tcPr>
            <w:tcW w:w="6095" w:type="dxa"/>
            <w:tcBorders>
              <w:top w:val="nil"/>
              <w:left w:val="nil"/>
              <w:bottom w:val="nil"/>
              <w:right w:val="nil"/>
            </w:tcBorders>
          </w:tcPr>
          <w:p w:rsidR="005B34A5" w:rsidRDefault="005B34A5">
            <w:r>
              <w:t>Easy operation of the unit is essential.</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p w:rsidR="00A44A71" w:rsidRDefault="00A44A71"/>
          <w:p w:rsidR="00A44A71" w:rsidRDefault="00A44A71"/>
          <w:p w:rsidR="00A44A71" w:rsidRDefault="00A44A71"/>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lastRenderedPageBreak/>
              <w:t>1.3.2</w:t>
            </w:r>
          </w:p>
        </w:tc>
        <w:tc>
          <w:tcPr>
            <w:tcW w:w="6095" w:type="dxa"/>
            <w:tcBorders>
              <w:top w:val="nil"/>
              <w:left w:val="nil"/>
              <w:bottom w:val="nil"/>
              <w:right w:val="nil"/>
            </w:tcBorders>
          </w:tcPr>
          <w:p w:rsidR="005B34A5" w:rsidRDefault="005B34A5">
            <w:pPr>
              <w:pStyle w:val="Heading3"/>
            </w:pPr>
            <w:r>
              <w:t>Passage of luggage through X-ray unit</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1.3.2.1</w:t>
            </w:r>
          </w:p>
        </w:tc>
        <w:tc>
          <w:tcPr>
            <w:tcW w:w="6095" w:type="dxa"/>
            <w:tcBorders>
              <w:top w:val="nil"/>
              <w:left w:val="nil"/>
              <w:bottom w:val="nil"/>
              <w:right w:val="nil"/>
            </w:tcBorders>
          </w:tcPr>
          <w:p w:rsidR="005B34A5" w:rsidRDefault="005B34A5">
            <w:r>
              <w:t>Objects must be able to be conveyed through the unit in any orientation.</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1.3.2.2</w:t>
            </w:r>
          </w:p>
        </w:tc>
        <w:tc>
          <w:tcPr>
            <w:tcW w:w="6095" w:type="dxa"/>
            <w:tcBorders>
              <w:top w:val="nil"/>
              <w:left w:val="nil"/>
              <w:bottom w:val="nil"/>
              <w:right w:val="nil"/>
            </w:tcBorders>
          </w:tcPr>
          <w:p w:rsidR="005B34A5" w:rsidRDefault="005B34A5">
            <w:r>
              <w:t>All objects, also those which is only partially lying flat on the conveyor belt (e.g. guitars, etc.) must be fully screened.</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1.3.3</w:t>
            </w:r>
          </w:p>
        </w:tc>
        <w:tc>
          <w:tcPr>
            <w:tcW w:w="6095" w:type="dxa"/>
            <w:tcBorders>
              <w:top w:val="nil"/>
              <w:left w:val="nil"/>
              <w:bottom w:val="nil"/>
              <w:right w:val="nil"/>
            </w:tcBorders>
          </w:tcPr>
          <w:p w:rsidR="005B34A5" w:rsidRDefault="005B34A5">
            <w:pPr>
              <w:pStyle w:val="Heading3"/>
            </w:pPr>
            <w:r>
              <w:t>Object representation</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1.3.3.1</w:t>
            </w:r>
          </w:p>
        </w:tc>
        <w:tc>
          <w:tcPr>
            <w:tcW w:w="6095" w:type="dxa"/>
            <w:tcBorders>
              <w:top w:val="nil"/>
              <w:left w:val="nil"/>
              <w:bottom w:val="nil"/>
              <w:right w:val="nil"/>
            </w:tcBorders>
          </w:tcPr>
          <w:p w:rsidR="005B34A5" w:rsidRDefault="005B34A5">
            <w:r>
              <w:t>The conveyor belt speed should be such that each point of an object, when passing through the unit, will be visible for at least 5 seconds</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1.4</w:t>
            </w:r>
          </w:p>
        </w:tc>
        <w:tc>
          <w:tcPr>
            <w:tcW w:w="6095" w:type="dxa"/>
            <w:tcBorders>
              <w:top w:val="nil"/>
              <w:left w:val="nil"/>
              <w:bottom w:val="nil"/>
              <w:right w:val="nil"/>
            </w:tcBorders>
          </w:tcPr>
          <w:p w:rsidR="005B34A5" w:rsidRDefault="005B34A5">
            <w:pPr>
              <w:pStyle w:val="Heading3"/>
            </w:pPr>
            <w:r>
              <w:t>CONVEYOR BELT</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1.4.1</w:t>
            </w:r>
          </w:p>
        </w:tc>
        <w:tc>
          <w:tcPr>
            <w:tcW w:w="6095" w:type="dxa"/>
            <w:tcBorders>
              <w:top w:val="nil"/>
              <w:left w:val="nil"/>
              <w:bottom w:val="nil"/>
              <w:right w:val="nil"/>
            </w:tcBorders>
          </w:tcPr>
          <w:p w:rsidR="005B34A5" w:rsidRDefault="005B34A5">
            <w:pPr>
              <w:pStyle w:val="Heading3"/>
            </w:pPr>
            <w:r>
              <w:t>Loading</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1.4.1.1</w:t>
            </w:r>
          </w:p>
        </w:tc>
        <w:tc>
          <w:tcPr>
            <w:tcW w:w="6095" w:type="dxa"/>
            <w:tcBorders>
              <w:top w:val="nil"/>
              <w:left w:val="nil"/>
              <w:bottom w:val="nil"/>
              <w:right w:val="nil"/>
            </w:tcBorders>
          </w:tcPr>
          <w:p w:rsidR="005B34A5" w:rsidRDefault="005B34A5">
            <w:r>
              <w:t>At least 75kg overall weight</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1.4.1.2</w:t>
            </w:r>
          </w:p>
        </w:tc>
        <w:tc>
          <w:tcPr>
            <w:tcW w:w="6095" w:type="dxa"/>
            <w:tcBorders>
              <w:top w:val="nil"/>
              <w:left w:val="nil"/>
              <w:bottom w:val="nil"/>
              <w:right w:val="nil"/>
            </w:tcBorders>
          </w:tcPr>
          <w:p w:rsidR="005B34A5" w:rsidRDefault="005B34A5">
            <w:r>
              <w:t>The conveyor belt must be driven by an almost noiseless drum-motor.</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1.4.2</w:t>
            </w:r>
          </w:p>
        </w:tc>
        <w:tc>
          <w:tcPr>
            <w:tcW w:w="6095" w:type="dxa"/>
            <w:tcBorders>
              <w:top w:val="nil"/>
              <w:left w:val="nil"/>
              <w:bottom w:val="nil"/>
              <w:right w:val="nil"/>
            </w:tcBorders>
          </w:tcPr>
          <w:p w:rsidR="005B34A5" w:rsidRDefault="005B34A5">
            <w:pPr>
              <w:pStyle w:val="Heading3"/>
            </w:pPr>
            <w:r>
              <w:t>Dimensions</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1.4.2.1</w:t>
            </w:r>
          </w:p>
        </w:tc>
        <w:tc>
          <w:tcPr>
            <w:tcW w:w="6095" w:type="dxa"/>
            <w:tcBorders>
              <w:top w:val="nil"/>
              <w:left w:val="nil"/>
              <w:bottom w:val="nil"/>
              <w:right w:val="nil"/>
            </w:tcBorders>
          </w:tcPr>
          <w:p w:rsidR="005B34A5" w:rsidRDefault="005B34A5">
            <w:r>
              <w:t>Belt length: &lt; 2100mm</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1.4.2.2</w:t>
            </w:r>
          </w:p>
        </w:tc>
        <w:tc>
          <w:tcPr>
            <w:tcW w:w="6095" w:type="dxa"/>
            <w:tcBorders>
              <w:top w:val="nil"/>
              <w:left w:val="nil"/>
              <w:bottom w:val="nil"/>
              <w:right w:val="nil"/>
            </w:tcBorders>
          </w:tcPr>
          <w:p w:rsidR="005B34A5" w:rsidRDefault="005B34A5">
            <w:r>
              <w:t>The height of the top of the conveyor belt above floor level shall be not less than 600mm, but shall not exceed 800mm</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1.4.3</w:t>
            </w:r>
          </w:p>
        </w:tc>
        <w:tc>
          <w:tcPr>
            <w:tcW w:w="6095" w:type="dxa"/>
            <w:tcBorders>
              <w:top w:val="nil"/>
              <w:left w:val="nil"/>
              <w:bottom w:val="nil"/>
              <w:right w:val="nil"/>
            </w:tcBorders>
          </w:tcPr>
          <w:p w:rsidR="005B34A5" w:rsidRDefault="005B34A5">
            <w:pPr>
              <w:pStyle w:val="Heading3"/>
            </w:pPr>
            <w:r>
              <w:t>Speed and duty cycle</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1.4.3.1</w:t>
            </w:r>
          </w:p>
        </w:tc>
        <w:tc>
          <w:tcPr>
            <w:tcW w:w="6095" w:type="dxa"/>
            <w:tcBorders>
              <w:top w:val="nil"/>
              <w:left w:val="nil"/>
              <w:bottom w:val="nil"/>
              <w:right w:val="nil"/>
            </w:tcBorders>
          </w:tcPr>
          <w:p w:rsidR="005B34A5" w:rsidRDefault="005B34A5">
            <w:r>
              <w:t>Conveyor belt speed: approximately 0.2 m/sec.</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1.4.3.2</w:t>
            </w:r>
          </w:p>
        </w:tc>
        <w:tc>
          <w:tcPr>
            <w:tcW w:w="6095" w:type="dxa"/>
            <w:tcBorders>
              <w:top w:val="nil"/>
              <w:left w:val="nil"/>
              <w:bottom w:val="nil"/>
              <w:right w:val="nil"/>
            </w:tcBorders>
          </w:tcPr>
          <w:p w:rsidR="005B34A5" w:rsidRDefault="005B34A5">
            <w:r>
              <w:t>Up to 2400 objects must be screened per hour.</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1.4.4</w:t>
            </w:r>
          </w:p>
        </w:tc>
        <w:tc>
          <w:tcPr>
            <w:tcW w:w="6095" w:type="dxa"/>
            <w:tcBorders>
              <w:top w:val="nil"/>
              <w:left w:val="nil"/>
              <w:bottom w:val="nil"/>
              <w:right w:val="nil"/>
            </w:tcBorders>
          </w:tcPr>
          <w:p w:rsidR="005B34A5" w:rsidRDefault="005B34A5">
            <w:pPr>
              <w:pStyle w:val="Heading3"/>
            </w:pPr>
            <w:r>
              <w:t>Operation</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1.4.4.1</w:t>
            </w:r>
          </w:p>
        </w:tc>
        <w:tc>
          <w:tcPr>
            <w:tcW w:w="6095" w:type="dxa"/>
            <w:tcBorders>
              <w:top w:val="nil"/>
              <w:left w:val="nil"/>
              <w:bottom w:val="nil"/>
              <w:right w:val="nil"/>
            </w:tcBorders>
          </w:tcPr>
          <w:p w:rsidR="005B34A5" w:rsidRDefault="005B34A5">
            <w:r>
              <w:t>Normal: Continuous operation in forward direction.</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1.4.4.2</w:t>
            </w:r>
          </w:p>
        </w:tc>
        <w:tc>
          <w:tcPr>
            <w:tcW w:w="6095" w:type="dxa"/>
            <w:tcBorders>
              <w:top w:val="nil"/>
              <w:left w:val="nil"/>
              <w:bottom w:val="nil"/>
              <w:right w:val="nil"/>
            </w:tcBorders>
          </w:tcPr>
          <w:p w:rsidR="005B34A5" w:rsidRDefault="005B34A5">
            <w:r>
              <w:t>Stop:</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1.4.4.3</w:t>
            </w:r>
          </w:p>
        </w:tc>
        <w:tc>
          <w:tcPr>
            <w:tcW w:w="6095" w:type="dxa"/>
            <w:tcBorders>
              <w:top w:val="nil"/>
              <w:left w:val="nil"/>
              <w:bottom w:val="nil"/>
              <w:right w:val="nil"/>
            </w:tcBorders>
          </w:tcPr>
          <w:p w:rsidR="005B34A5" w:rsidRDefault="005B34A5">
            <w:r>
              <w:t>Reverse: Intermitted operation by pressing the reverse button.</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1.4.4.4</w:t>
            </w:r>
          </w:p>
        </w:tc>
        <w:tc>
          <w:tcPr>
            <w:tcW w:w="6095" w:type="dxa"/>
            <w:tcBorders>
              <w:top w:val="nil"/>
              <w:left w:val="nil"/>
              <w:bottom w:val="nil"/>
              <w:right w:val="nil"/>
            </w:tcBorders>
          </w:tcPr>
          <w:p w:rsidR="005B34A5" w:rsidRDefault="005B34A5">
            <w:r>
              <w:t>Duty cycle: no warm-up period will be accepted.</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1.5</w:t>
            </w:r>
          </w:p>
        </w:tc>
        <w:tc>
          <w:tcPr>
            <w:tcW w:w="6095" w:type="dxa"/>
            <w:tcBorders>
              <w:top w:val="nil"/>
              <w:left w:val="nil"/>
              <w:bottom w:val="nil"/>
              <w:right w:val="nil"/>
            </w:tcBorders>
          </w:tcPr>
          <w:p w:rsidR="005B34A5" w:rsidRDefault="005B34A5">
            <w:pPr>
              <w:pStyle w:val="Heading3"/>
            </w:pPr>
            <w:r>
              <w:t>SAFETY</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1.5.1</w:t>
            </w:r>
          </w:p>
        </w:tc>
        <w:tc>
          <w:tcPr>
            <w:tcW w:w="6095" w:type="dxa"/>
            <w:tcBorders>
              <w:top w:val="nil"/>
              <w:left w:val="nil"/>
              <w:bottom w:val="nil"/>
              <w:right w:val="nil"/>
            </w:tcBorders>
          </w:tcPr>
          <w:p w:rsidR="005B34A5" w:rsidRDefault="005B34A5">
            <w:pPr>
              <w:rPr>
                <w:b/>
                <w:u w:val="single"/>
              </w:rPr>
            </w:pPr>
            <w:r>
              <w:rPr>
                <w:b/>
                <w:u w:val="single"/>
              </w:rPr>
              <w:t>X-ray dose: Screened object</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1.5.1.1</w:t>
            </w:r>
          </w:p>
        </w:tc>
        <w:tc>
          <w:tcPr>
            <w:tcW w:w="6095" w:type="dxa"/>
            <w:tcBorders>
              <w:top w:val="nil"/>
              <w:left w:val="nil"/>
              <w:bottom w:val="nil"/>
              <w:right w:val="nil"/>
            </w:tcBorders>
          </w:tcPr>
          <w:p w:rsidR="005B34A5" w:rsidRDefault="005B34A5" w:rsidP="00F01276">
            <w:r>
              <w:t>Standard –0.1 m</w:t>
            </w:r>
            <w:r w:rsidR="00F01276">
              <w:t>rem</w:t>
            </w:r>
            <w:r>
              <w:t xml:space="preserve"> per inspection. Lower dose units may be offered as an alternative.</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1.5.2</w:t>
            </w:r>
          </w:p>
        </w:tc>
        <w:tc>
          <w:tcPr>
            <w:tcW w:w="6095" w:type="dxa"/>
            <w:tcBorders>
              <w:top w:val="nil"/>
              <w:left w:val="nil"/>
              <w:bottom w:val="nil"/>
              <w:right w:val="nil"/>
            </w:tcBorders>
          </w:tcPr>
          <w:p w:rsidR="005B34A5" w:rsidRDefault="005B34A5">
            <w:pPr>
              <w:pStyle w:val="Heading3"/>
            </w:pPr>
            <w:r>
              <w:t>Radiation leakage to surrounding</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1.5.2.1</w:t>
            </w:r>
          </w:p>
        </w:tc>
        <w:tc>
          <w:tcPr>
            <w:tcW w:w="6095" w:type="dxa"/>
            <w:tcBorders>
              <w:top w:val="nil"/>
              <w:left w:val="nil"/>
              <w:bottom w:val="nil"/>
              <w:right w:val="nil"/>
            </w:tcBorders>
          </w:tcPr>
          <w:p w:rsidR="005B34A5" w:rsidRDefault="005B34A5" w:rsidP="00BA22DA">
            <w:r>
              <w:t>Less than 0.5 mrems/h at any point on the surface, 5cm from the surface</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1.5.2.2</w:t>
            </w:r>
          </w:p>
        </w:tc>
        <w:tc>
          <w:tcPr>
            <w:tcW w:w="6095" w:type="dxa"/>
            <w:tcBorders>
              <w:top w:val="nil"/>
              <w:left w:val="nil"/>
              <w:bottom w:val="nil"/>
              <w:right w:val="nil"/>
            </w:tcBorders>
          </w:tcPr>
          <w:p w:rsidR="005B34A5" w:rsidRDefault="005B34A5">
            <w:r>
              <w:t>The unit must comply with all ruling international safety regulations such as the German TUV, Swiss SEV, UK NRPB or USA FDA.</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pPr>
              <w:rPr>
                <w:b/>
                <w:u w:val="single"/>
              </w:rPr>
            </w:pP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lastRenderedPageBreak/>
              <w:t>1.5.3</w:t>
            </w:r>
          </w:p>
        </w:tc>
        <w:tc>
          <w:tcPr>
            <w:tcW w:w="6095" w:type="dxa"/>
            <w:tcBorders>
              <w:top w:val="nil"/>
              <w:left w:val="nil"/>
              <w:bottom w:val="nil"/>
              <w:right w:val="nil"/>
            </w:tcBorders>
          </w:tcPr>
          <w:p w:rsidR="005B34A5" w:rsidRDefault="005B34A5">
            <w:pPr>
              <w:rPr>
                <w:b/>
                <w:u w:val="single"/>
              </w:rPr>
            </w:pPr>
            <w:r>
              <w:rPr>
                <w:b/>
                <w:u w:val="single"/>
              </w:rPr>
              <w:t>Conveyor belt</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1.5.3.1</w:t>
            </w:r>
          </w:p>
        </w:tc>
        <w:tc>
          <w:tcPr>
            <w:tcW w:w="6095" w:type="dxa"/>
            <w:tcBorders>
              <w:top w:val="nil"/>
              <w:left w:val="nil"/>
              <w:bottom w:val="nil"/>
              <w:right w:val="nil"/>
            </w:tcBorders>
          </w:tcPr>
          <w:p w:rsidR="005B34A5" w:rsidRDefault="005B34A5">
            <w:r>
              <w:t xml:space="preserve">The feed and discharge ends of the conveyor belt are to be of such </w:t>
            </w:r>
            <w:r w:rsidR="007E0C83">
              <w:t>design that</w:t>
            </w:r>
            <w:r>
              <w:t xml:space="preserve"> fingers, etc. cannot be caught during normal operation. </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1.5.4</w:t>
            </w:r>
          </w:p>
        </w:tc>
        <w:tc>
          <w:tcPr>
            <w:tcW w:w="6095" w:type="dxa"/>
            <w:tcBorders>
              <w:top w:val="nil"/>
              <w:left w:val="nil"/>
              <w:bottom w:val="nil"/>
              <w:right w:val="nil"/>
            </w:tcBorders>
          </w:tcPr>
          <w:p w:rsidR="005B34A5" w:rsidRDefault="005B34A5">
            <w:pPr>
              <w:pStyle w:val="Heading3"/>
            </w:pPr>
            <w:r>
              <w:t>Operation under fault conditions</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1.5.4.1</w:t>
            </w:r>
          </w:p>
        </w:tc>
        <w:tc>
          <w:tcPr>
            <w:tcW w:w="6095" w:type="dxa"/>
            <w:tcBorders>
              <w:top w:val="nil"/>
              <w:left w:val="nil"/>
              <w:bottom w:val="nil"/>
              <w:right w:val="nil"/>
            </w:tcBorders>
          </w:tcPr>
          <w:p w:rsidR="005B34A5" w:rsidRDefault="005B34A5">
            <w:r>
              <w:t>The X-ray tube shall be automatically de –energised when conveyor belt is stopped.</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1.5.4.2</w:t>
            </w:r>
          </w:p>
        </w:tc>
        <w:tc>
          <w:tcPr>
            <w:tcW w:w="6095" w:type="dxa"/>
            <w:tcBorders>
              <w:top w:val="nil"/>
              <w:left w:val="nil"/>
              <w:bottom w:val="nil"/>
              <w:right w:val="nil"/>
            </w:tcBorders>
          </w:tcPr>
          <w:p w:rsidR="005B34A5" w:rsidRDefault="005B34A5">
            <w:r>
              <w:t>X-ray radiation shall only be switched on with the moving conveyor belt, before the object passes through the unit.</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1.5.4.3</w:t>
            </w:r>
          </w:p>
        </w:tc>
        <w:tc>
          <w:tcPr>
            <w:tcW w:w="6095" w:type="dxa"/>
            <w:tcBorders>
              <w:top w:val="nil"/>
              <w:left w:val="nil"/>
              <w:bottom w:val="nil"/>
              <w:right w:val="nil"/>
            </w:tcBorders>
          </w:tcPr>
          <w:p w:rsidR="005B34A5" w:rsidRDefault="005B34A5">
            <w:r>
              <w:t>X-ray radiation shall be automatically switched off if the radiation shielding covers are removed.</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1.5.5</w:t>
            </w:r>
          </w:p>
        </w:tc>
        <w:tc>
          <w:tcPr>
            <w:tcW w:w="6095" w:type="dxa"/>
            <w:tcBorders>
              <w:top w:val="nil"/>
              <w:left w:val="nil"/>
              <w:bottom w:val="nil"/>
              <w:right w:val="nil"/>
            </w:tcBorders>
          </w:tcPr>
          <w:p w:rsidR="005B34A5" w:rsidRDefault="005B34A5">
            <w:pPr>
              <w:pStyle w:val="Heading3"/>
            </w:pPr>
            <w:r>
              <w:t>Film safety</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1.5.5.1</w:t>
            </w:r>
          </w:p>
        </w:tc>
        <w:tc>
          <w:tcPr>
            <w:tcW w:w="6095" w:type="dxa"/>
            <w:tcBorders>
              <w:top w:val="nil"/>
              <w:left w:val="nil"/>
              <w:bottom w:val="nil"/>
              <w:right w:val="nil"/>
            </w:tcBorders>
          </w:tcPr>
          <w:p w:rsidR="005B34A5" w:rsidRDefault="005B34A5">
            <w:r>
              <w:t>Tenderers must guarantee the unconditional safety of photographic material of professional quality.</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1.5.5.2</w:t>
            </w:r>
          </w:p>
        </w:tc>
        <w:tc>
          <w:tcPr>
            <w:tcW w:w="6095" w:type="dxa"/>
            <w:tcBorders>
              <w:top w:val="nil"/>
              <w:left w:val="nil"/>
              <w:bottom w:val="nil"/>
              <w:right w:val="nil"/>
            </w:tcBorders>
          </w:tcPr>
          <w:p w:rsidR="005B34A5" w:rsidRDefault="005B34A5">
            <w:r>
              <w:t>Typical standards must allow for highly sensitive films of 1000 ASA to be irradiated at least 30 times without damage.</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1.6</w:t>
            </w:r>
          </w:p>
        </w:tc>
        <w:tc>
          <w:tcPr>
            <w:tcW w:w="6095" w:type="dxa"/>
            <w:tcBorders>
              <w:top w:val="nil"/>
              <w:left w:val="nil"/>
              <w:bottom w:val="nil"/>
              <w:right w:val="nil"/>
            </w:tcBorders>
          </w:tcPr>
          <w:p w:rsidR="005B34A5" w:rsidRDefault="005B34A5">
            <w:pPr>
              <w:pStyle w:val="Heading3"/>
            </w:pPr>
            <w:r>
              <w:t>PLACING IN POSITION AND ASSEMBLING</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1.6.1</w:t>
            </w:r>
          </w:p>
        </w:tc>
        <w:tc>
          <w:tcPr>
            <w:tcW w:w="6095" w:type="dxa"/>
            <w:tcBorders>
              <w:top w:val="nil"/>
              <w:left w:val="nil"/>
              <w:bottom w:val="nil"/>
              <w:right w:val="nil"/>
            </w:tcBorders>
          </w:tcPr>
          <w:p w:rsidR="005B34A5" w:rsidRDefault="005B34A5">
            <w:r>
              <w:t>The unit shall be placed in position and assembled on site by the successful tenderer.</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r>
              <w:t>NOTE: The final placing will be determined on site.</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1.7</w:t>
            </w:r>
          </w:p>
        </w:tc>
        <w:tc>
          <w:tcPr>
            <w:tcW w:w="6095" w:type="dxa"/>
            <w:tcBorders>
              <w:top w:val="nil"/>
              <w:left w:val="nil"/>
              <w:bottom w:val="nil"/>
              <w:right w:val="nil"/>
            </w:tcBorders>
          </w:tcPr>
          <w:p w:rsidR="005B34A5" w:rsidRDefault="005B34A5">
            <w:pPr>
              <w:pStyle w:val="Heading3"/>
            </w:pPr>
            <w:r>
              <w:t>BROCHURES</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1.7.1</w:t>
            </w:r>
          </w:p>
        </w:tc>
        <w:tc>
          <w:tcPr>
            <w:tcW w:w="6095" w:type="dxa"/>
            <w:tcBorders>
              <w:top w:val="nil"/>
              <w:left w:val="nil"/>
              <w:bottom w:val="nil"/>
              <w:right w:val="nil"/>
            </w:tcBorders>
          </w:tcPr>
          <w:p w:rsidR="005B34A5" w:rsidRDefault="005B34A5">
            <w:r>
              <w:t xml:space="preserve">Brochures, furnishing description and technical specification, etc. of the unit offered, shall be submitted with the tender. If the brochures have information, which does not comply with the specification, the tenderer must submit a covering letter listing all brochure items, which do not comply and confirm that the equipment offered will comply with the specification, referring to these items. </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1.7.2</w:t>
            </w:r>
          </w:p>
        </w:tc>
        <w:tc>
          <w:tcPr>
            <w:tcW w:w="6095" w:type="dxa"/>
            <w:tcBorders>
              <w:top w:val="nil"/>
              <w:left w:val="nil"/>
              <w:bottom w:val="nil"/>
              <w:right w:val="nil"/>
            </w:tcBorders>
          </w:tcPr>
          <w:p w:rsidR="005B34A5" w:rsidRDefault="005B34A5">
            <w:r>
              <w:t>The following information is also required:</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9072" w:type="dxa"/>
            <w:gridSpan w:val="2"/>
            <w:tcBorders>
              <w:top w:val="nil"/>
              <w:left w:val="nil"/>
              <w:bottom w:val="nil"/>
              <w:right w:val="nil"/>
            </w:tcBorders>
          </w:tcPr>
          <w:p w:rsidR="005B34A5" w:rsidRDefault="005B34A5">
            <w:r>
              <w:t>Manufacturer:                                 ___________________________________________________</w:t>
            </w:r>
          </w:p>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9072" w:type="dxa"/>
            <w:gridSpan w:val="2"/>
            <w:tcBorders>
              <w:top w:val="nil"/>
              <w:left w:val="nil"/>
              <w:bottom w:val="nil"/>
              <w:right w:val="nil"/>
            </w:tcBorders>
          </w:tcPr>
          <w:p w:rsidR="005B34A5" w:rsidRDefault="005B34A5">
            <w:r>
              <w:t>ISO Rating:                                     ___________________________________________________</w:t>
            </w:r>
          </w:p>
        </w:tc>
      </w:tr>
      <w:tr w:rsidR="005B34A5" w:rsidTr="002C5412">
        <w:trPr>
          <w:cantSplit/>
        </w:trPr>
        <w:tc>
          <w:tcPr>
            <w:tcW w:w="1101" w:type="dxa"/>
            <w:tcBorders>
              <w:top w:val="nil"/>
              <w:left w:val="nil"/>
              <w:bottom w:val="nil"/>
              <w:right w:val="nil"/>
            </w:tcBorders>
          </w:tcPr>
          <w:p w:rsidR="005B34A5" w:rsidRDefault="005B34A5"/>
        </w:tc>
        <w:tc>
          <w:tcPr>
            <w:tcW w:w="9072" w:type="dxa"/>
            <w:gridSpan w:val="2"/>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9072" w:type="dxa"/>
            <w:gridSpan w:val="2"/>
            <w:tcBorders>
              <w:top w:val="nil"/>
              <w:left w:val="nil"/>
              <w:bottom w:val="nil"/>
              <w:right w:val="nil"/>
            </w:tcBorders>
          </w:tcPr>
          <w:p w:rsidR="005B34A5" w:rsidRDefault="005B34A5">
            <w:r>
              <w:t xml:space="preserve">Country of origin:                            ___________________________________________________ </w:t>
            </w:r>
          </w:p>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9072" w:type="dxa"/>
            <w:gridSpan w:val="2"/>
            <w:tcBorders>
              <w:top w:val="nil"/>
              <w:left w:val="nil"/>
              <w:bottom w:val="nil"/>
              <w:right w:val="nil"/>
            </w:tcBorders>
          </w:tcPr>
          <w:p w:rsidR="005B34A5" w:rsidRDefault="005B34A5">
            <w:r>
              <w:t>Model number of the unit offered   ___________________________________________________</w:t>
            </w:r>
          </w:p>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9072" w:type="dxa"/>
            <w:gridSpan w:val="2"/>
            <w:tcBorders>
              <w:top w:val="nil"/>
              <w:left w:val="nil"/>
              <w:bottom w:val="nil"/>
              <w:right w:val="nil"/>
            </w:tcBorders>
          </w:tcPr>
          <w:p w:rsidR="005B34A5" w:rsidRDefault="005B34A5">
            <w:r>
              <w:t>Date of manufacture                       ___________________________________________________</w:t>
            </w:r>
          </w:p>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1.8</w:t>
            </w:r>
          </w:p>
        </w:tc>
        <w:tc>
          <w:tcPr>
            <w:tcW w:w="6095" w:type="dxa"/>
            <w:tcBorders>
              <w:top w:val="nil"/>
              <w:left w:val="nil"/>
              <w:bottom w:val="nil"/>
              <w:right w:val="nil"/>
            </w:tcBorders>
          </w:tcPr>
          <w:p w:rsidR="005B34A5" w:rsidRDefault="005B34A5">
            <w:pPr>
              <w:pStyle w:val="Heading3"/>
            </w:pPr>
            <w:r>
              <w:t>MAINTENANCE, SERVICE AND REPAIR</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1.8.1</w:t>
            </w:r>
          </w:p>
        </w:tc>
        <w:tc>
          <w:tcPr>
            <w:tcW w:w="6095" w:type="dxa"/>
            <w:tcBorders>
              <w:top w:val="nil"/>
              <w:left w:val="nil"/>
              <w:bottom w:val="nil"/>
              <w:right w:val="nil"/>
            </w:tcBorders>
          </w:tcPr>
          <w:p w:rsidR="005B34A5" w:rsidRDefault="005B34A5">
            <w:r>
              <w:t xml:space="preserve">The unit design must be of the low maintenance type and with minimum future service. </w:t>
            </w:r>
            <w:r>
              <w:rPr>
                <w:b/>
              </w:rPr>
              <w:t>A statement confirming this is required from the tenderer, together with a copy of the service/maintenance schedule.</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1.8.2</w:t>
            </w:r>
          </w:p>
        </w:tc>
        <w:tc>
          <w:tcPr>
            <w:tcW w:w="6095" w:type="dxa"/>
            <w:tcBorders>
              <w:top w:val="nil"/>
              <w:left w:val="nil"/>
              <w:bottom w:val="nil"/>
              <w:right w:val="nil"/>
            </w:tcBorders>
          </w:tcPr>
          <w:p w:rsidR="005B34A5" w:rsidRDefault="005B34A5">
            <w:r>
              <w:t>An overall design of modular type is preferred.</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1.8.3</w:t>
            </w:r>
          </w:p>
        </w:tc>
        <w:tc>
          <w:tcPr>
            <w:tcW w:w="6095" w:type="dxa"/>
            <w:tcBorders>
              <w:top w:val="nil"/>
              <w:left w:val="nil"/>
              <w:bottom w:val="nil"/>
              <w:right w:val="nil"/>
            </w:tcBorders>
          </w:tcPr>
          <w:p w:rsidR="005B34A5" w:rsidRDefault="005B34A5">
            <w:r>
              <w:t>Electronic modules must be easily exchanged.</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1.8.4</w:t>
            </w:r>
          </w:p>
        </w:tc>
        <w:tc>
          <w:tcPr>
            <w:tcW w:w="6095" w:type="dxa"/>
            <w:tcBorders>
              <w:top w:val="nil"/>
              <w:left w:val="nil"/>
              <w:bottom w:val="nil"/>
              <w:right w:val="nil"/>
            </w:tcBorders>
          </w:tcPr>
          <w:p w:rsidR="005B34A5" w:rsidRDefault="005B34A5">
            <w:r>
              <w:t>All sub-assemblies in the unit must be of such a design that, maintenance and repair can be carried out by a single person, including removal and exchange of the X-ray generator tanks.</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single" w:sz="4" w:space="0" w:color="auto"/>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1.8.5</w:t>
            </w:r>
          </w:p>
        </w:tc>
        <w:tc>
          <w:tcPr>
            <w:tcW w:w="6095" w:type="dxa"/>
            <w:tcBorders>
              <w:top w:val="nil"/>
              <w:left w:val="nil"/>
              <w:bottom w:val="nil"/>
              <w:right w:val="nil"/>
            </w:tcBorders>
          </w:tcPr>
          <w:p w:rsidR="005B34A5" w:rsidRDefault="005B34A5">
            <w:r>
              <w:t>Spare parts must be locally stocked and availability guaranteed for a ten-year period, starting from the date of delivery.</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1.9</w:t>
            </w:r>
          </w:p>
        </w:tc>
        <w:tc>
          <w:tcPr>
            <w:tcW w:w="6095" w:type="dxa"/>
            <w:tcBorders>
              <w:top w:val="nil"/>
              <w:left w:val="nil"/>
              <w:bottom w:val="nil"/>
              <w:right w:val="nil"/>
            </w:tcBorders>
          </w:tcPr>
          <w:p w:rsidR="005B34A5" w:rsidRDefault="005B34A5">
            <w:pPr>
              <w:pStyle w:val="Heading3"/>
            </w:pPr>
            <w:r>
              <w:t>GUARANTEE AND SERVICE</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1.9.1</w:t>
            </w:r>
          </w:p>
        </w:tc>
        <w:tc>
          <w:tcPr>
            <w:tcW w:w="6095" w:type="dxa"/>
            <w:tcBorders>
              <w:top w:val="nil"/>
              <w:left w:val="nil"/>
              <w:bottom w:val="nil"/>
              <w:right w:val="nil"/>
            </w:tcBorders>
          </w:tcPr>
          <w:p w:rsidR="005B34A5" w:rsidRDefault="005B34A5">
            <w:r>
              <w:t xml:space="preserve">The successful tenderer shall guarantee and service the complete unit for a period of twelve (12) months from the date of delivery to site, and successful commissioning of the unit. </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1.9.2</w:t>
            </w:r>
          </w:p>
        </w:tc>
        <w:tc>
          <w:tcPr>
            <w:tcW w:w="6095" w:type="dxa"/>
            <w:tcBorders>
              <w:top w:val="nil"/>
              <w:left w:val="nil"/>
              <w:bottom w:val="nil"/>
              <w:right w:val="nil"/>
            </w:tcBorders>
          </w:tcPr>
          <w:p w:rsidR="005B34A5" w:rsidRDefault="005B34A5">
            <w:r>
              <w:t>During the period of guarantee, the successful tenderer shall, at his own expense, carry out all necessary repair work, including material and labour, (excluding work required due to damage by others) in order to maintain the unit in a working condition.</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1.9.3</w:t>
            </w:r>
          </w:p>
        </w:tc>
        <w:tc>
          <w:tcPr>
            <w:tcW w:w="6095" w:type="dxa"/>
            <w:tcBorders>
              <w:top w:val="nil"/>
              <w:left w:val="nil"/>
              <w:bottom w:val="nil"/>
              <w:right w:val="nil"/>
            </w:tcBorders>
          </w:tcPr>
          <w:p w:rsidR="005B34A5" w:rsidRDefault="005B34A5">
            <w:r>
              <w:t>The successful tenderer shall, during the period of guarantee, repair the unit to the satisfaction of the Department, within 24 hours after he has been notified that the unit is not operating.</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1.10</w:t>
            </w:r>
          </w:p>
        </w:tc>
        <w:tc>
          <w:tcPr>
            <w:tcW w:w="6095" w:type="dxa"/>
            <w:tcBorders>
              <w:top w:val="nil"/>
              <w:left w:val="nil"/>
              <w:bottom w:val="nil"/>
              <w:right w:val="nil"/>
            </w:tcBorders>
          </w:tcPr>
          <w:p w:rsidR="005B34A5" w:rsidRDefault="005B34A5">
            <w:pPr>
              <w:pStyle w:val="Heading3"/>
            </w:pPr>
            <w:r>
              <w:t>TRAINING</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1.10.1</w:t>
            </w:r>
          </w:p>
        </w:tc>
        <w:tc>
          <w:tcPr>
            <w:tcW w:w="6095" w:type="dxa"/>
            <w:tcBorders>
              <w:top w:val="nil"/>
              <w:left w:val="nil"/>
              <w:bottom w:val="nil"/>
              <w:right w:val="nil"/>
            </w:tcBorders>
          </w:tcPr>
          <w:p w:rsidR="005B34A5" w:rsidRDefault="005B34A5">
            <w:r>
              <w:t xml:space="preserve">The successful tenderer shall thoroughly train and instruct all the operators and supervisors, designated by the User Department in the operation of the unit. </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1.11</w:t>
            </w:r>
          </w:p>
        </w:tc>
        <w:tc>
          <w:tcPr>
            <w:tcW w:w="6095" w:type="dxa"/>
            <w:tcBorders>
              <w:top w:val="nil"/>
              <w:left w:val="nil"/>
              <w:bottom w:val="nil"/>
              <w:right w:val="nil"/>
            </w:tcBorders>
          </w:tcPr>
          <w:p w:rsidR="005B34A5" w:rsidRDefault="005B34A5">
            <w:pPr>
              <w:rPr>
                <w:b/>
                <w:u w:val="single"/>
              </w:rPr>
            </w:pPr>
            <w:r>
              <w:rPr>
                <w:b/>
                <w:u w:val="single"/>
              </w:rPr>
              <w:t>ONBOARD COMPUTER</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1.11.1</w:t>
            </w:r>
          </w:p>
        </w:tc>
        <w:tc>
          <w:tcPr>
            <w:tcW w:w="6095" w:type="dxa"/>
            <w:tcBorders>
              <w:top w:val="nil"/>
              <w:left w:val="nil"/>
              <w:bottom w:val="nil"/>
              <w:right w:val="nil"/>
            </w:tcBorders>
          </w:tcPr>
          <w:p w:rsidR="005B34A5" w:rsidRDefault="005B34A5" w:rsidP="007E0C83">
            <w:r>
              <w:t xml:space="preserve">Video Memory: at least </w:t>
            </w:r>
            <w:r w:rsidR="007E0C83">
              <w:t>64</w:t>
            </w:r>
            <w:r>
              <w:t>MB</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1.11.2</w:t>
            </w:r>
          </w:p>
        </w:tc>
        <w:tc>
          <w:tcPr>
            <w:tcW w:w="6095" w:type="dxa"/>
            <w:tcBorders>
              <w:top w:val="nil"/>
              <w:left w:val="nil"/>
              <w:bottom w:val="nil"/>
              <w:right w:val="nil"/>
            </w:tcBorders>
          </w:tcPr>
          <w:p w:rsidR="005B34A5" w:rsidRDefault="005B34A5" w:rsidP="007E0C83">
            <w:r>
              <w:t>Processor Speed: at least 3</w:t>
            </w:r>
            <w:r w:rsidR="007E0C83">
              <w:t>.2G</w:t>
            </w:r>
            <w:r>
              <w:t>Hz</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1.11.3</w:t>
            </w:r>
          </w:p>
        </w:tc>
        <w:tc>
          <w:tcPr>
            <w:tcW w:w="6095" w:type="dxa"/>
            <w:tcBorders>
              <w:top w:val="nil"/>
              <w:left w:val="nil"/>
              <w:bottom w:val="nil"/>
              <w:right w:val="nil"/>
            </w:tcBorders>
          </w:tcPr>
          <w:p w:rsidR="005B34A5" w:rsidRDefault="005B34A5" w:rsidP="00F42D6D">
            <w:r>
              <w:t>Storage Capacity: At least 1</w:t>
            </w:r>
            <w:r w:rsidR="007E0C83">
              <w:t>60G</w:t>
            </w:r>
            <w:r>
              <w:t>B</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1.11.4</w:t>
            </w:r>
          </w:p>
        </w:tc>
        <w:tc>
          <w:tcPr>
            <w:tcW w:w="6095" w:type="dxa"/>
            <w:tcBorders>
              <w:top w:val="nil"/>
              <w:left w:val="nil"/>
              <w:bottom w:val="nil"/>
              <w:right w:val="nil"/>
            </w:tcBorders>
          </w:tcPr>
          <w:p w:rsidR="005B34A5" w:rsidRDefault="005B34A5">
            <w:r>
              <w:t xml:space="preserve">A two part training programme must be incorporated in the system. </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1.11.4.1</w:t>
            </w:r>
          </w:p>
        </w:tc>
        <w:tc>
          <w:tcPr>
            <w:tcW w:w="6095" w:type="dxa"/>
            <w:tcBorders>
              <w:top w:val="nil"/>
              <w:left w:val="nil"/>
              <w:bottom w:val="nil"/>
              <w:right w:val="nil"/>
            </w:tcBorders>
          </w:tcPr>
          <w:p w:rsidR="005B34A5" w:rsidRDefault="005B34A5">
            <w:r>
              <w:t>Part 1 – Initial training</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r>
              <w:t xml:space="preserve">Pre-loaded images must be recalled by the computer, some without and some with threats. The operator must detect the threats and his progress is logged. </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1.11.4.2</w:t>
            </w:r>
          </w:p>
        </w:tc>
        <w:tc>
          <w:tcPr>
            <w:tcW w:w="6095" w:type="dxa"/>
            <w:tcBorders>
              <w:top w:val="nil"/>
              <w:left w:val="nil"/>
              <w:bottom w:val="nil"/>
              <w:right w:val="nil"/>
            </w:tcBorders>
          </w:tcPr>
          <w:p w:rsidR="005B34A5" w:rsidRDefault="005B34A5">
            <w:r>
              <w:t>Part 2 – Ongoing training</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r>
              <w:t>The system must merge fake threat images into real time images and the performance of the operator must be logged.</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1.12</w:t>
            </w:r>
          </w:p>
        </w:tc>
        <w:tc>
          <w:tcPr>
            <w:tcW w:w="6095" w:type="dxa"/>
            <w:tcBorders>
              <w:top w:val="nil"/>
              <w:left w:val="nil"/>
              <w:bottom w:val="nil"/>
              <w:right w:val="nil"/>
            </w:tcBorders>
          </w:tcPr>
          <w:p w:rsidR="005B34A5" w:rsidRDefault="005B34A5">
            <w:pPr>
              <w:pStyle w:val="Heading3"/>
            </w:pPr>
            <w:r>
              <w:t>MANUALS</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r>
              <w:t>Three complete sets of manuals, each with the following information shall be handed over to the Department when the unit is delivered to site:</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r>
              <w:t>(a) Operating instructions</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r>
              <w:t>(b) Technical description with diagrams and instructions for maintenance and repairs.</w:t>
            </w:r>
          </w:p>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lastRenderedPageBreak/>
              <w:t>1.13</w:t>
            </w:r>
          </w:p>
        </w:tc>
        <w:tc>
          <w:tcPr>
            <w:tcW w:w="9072" w:type="dxa"/>
            <w:gridSpan w:val="2"/>
            <w:tcBorders>
              <w:top w:val="nil"/>
              <w:left w:val="nil"/>
              <w:bottom w:val="nil"/>
              <w:right w:val="nil"/>
            </w:tcBorders>
          </w:tcPr>
          <w:p w:rsidR="005B34A5" w:rsidRDefault="005B34A5">
            <w:r>
              <w:rPr>
                <w:b/>
                <w:u w:val="single"/>
              </w:rPr>
              <w:t>DEVIATIONS FROM SPECIFICATION AS ALTERNATIVE (STATE BRIEFLY)</w:t>
            </w:r>
          </w:p>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single" w:sz="4" w:space="0" w:color="auto"/>
              <w:right w:val="nil"/>
            </w:tcBorders>
          </w:tcPr>
          <w:p w:rsidR="005B34A5" w:rsidRDefault="005B34A5"/>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single" w:sz="4" w:space="0" w:color="auto"/>
              <w:right w:val="nil"/>
            </w:tcBorders>
          </w:tcPr>
          <w:p w:rsidR="005B34A5" w:rsidRDefault="005B34A5"/>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single" w:sz="4" w:space="0" w:color="auto"/>
              <w:right w:val="nil"/>
            </w:tcBorders>
          </w:tcPr>
          <w:p w:rsidR="005B34A5" w:rsidRDefault="005B34A5"/>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single" w:sz="4" w:space="0" w:color="auto"/>
              <w:right w:val="nil"/>
            </w:tcBorders>
          </w:tcPr>
          <w:p w:rsidR="005B34A5" w:rsidRDefault="005B34A5"/>
        </w:tc>
        <w:tc>
          <w:tcPr>
            <w:tcW w:w="2977" w:type="dxa"/>
            <w:tcBorders>
              <w:top w:val="nil"/>
              <w:left w:val="nil"/>
              <w:bottom w:val="single" w:sz="4" w:space="0" w:color="auto"/>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r>
              <w:t>1.14</w:t>
            </w:r>
          </w:p>
        </w:tc>
        <w:tc>
          <w:tcPr>
            <w:tcW w:w="6095" w:type="dxa"/>
            <w:tcBorders>
              <w:top w:val="nil"/>
              <w:left w:val="nil"/>
              <w:bottom w:val="nil"/>
              <w:right w:val="nil"/>
            </w:tcBorders>
          </w:tcPr>
          <w:p w:rsidR="005B34A5" w:rsidRDefault="005B34A5">
            <w:pPr>
              <w:pStyle w:val="Heading3"/>
            </w:pPr>
            <w:r>
              <w:t>DELIVERY ARRANGEMENTS/ADDRESS</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r>
              <w:t>Delivery arrangements shall be co-ordinated with</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A44A71" w:rsidRDefault="00A44A71" w:rsidP="00A44A71">
            <w:r>
              <w:t>Contact Person:</w:t>
            </w:r>
          </w:p>
          <w:p w:rsidR="00A44A71" w:rsidRDefault="00A44A71" w:rsidP="00A44A71">
            <w:r>
              <w:t>Tel:</w:t>
            </w:r>
          </w:p>
          <w:p w:rsidR="00A44A71" w:rsidRDefault="00A44A71" w:rsidP="00A44A71"/>
          <w:p w:rsidR="00A44A71" w:rsidRDefault="00A44A71" w:rsidP="00A44A71">
            <w:r>
              <w:t xml:space="preserve">And the unit to be delivered to: - </w:t>
            </w:r>
          </w:p>
          <w:p w:rsidR="00A44A71" w:rsidRDefault="00A44A71" w:rsidP="00A44A71"/>
          <w:p w:rsidR="005B34A5" w:rsidRDefault="00A44A71" w:rsidP="00A44A71">
            <w:r>
              <w:t>Address</w:t>
            </w:r>
          </w:p>
        </w:tc>
        <w:tc>
          <w:tcPr>
            <w:tcW w:w="2977" w:type="dxa"/>
            <w:tcBorders>
              <w:top w:val="nil"/>
              <w:left w:val="nil"/>
              <w:bottom w:val="nil"/>
              <w:right w:val="nil"/>
            </w:tcBorders>
          </w:tcPr>
          <w:p w:rsidR="005B34A5" w:rsidRDefault="005B34A5"/>
        </w:tc>
      </w:tr>
      <w:tr w:rsidR="005B34A5" w:rsidTr="002C5412">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rsidP="00A44A71">
            <w:r>
              <w:t xml:space="preserve">                        </w:t>
            </w:r>
          </w:p>
        </w:tc>
        <w:tc>
          <w:tcPr>
            <w:tcW w:w="2977" w:type="dxa"/>
            <w:tcBorders>
              <w:top w:val="nil"/>
              <w:left w:val="nil"/>
              <w:bottom w:val="nil"/>
              <w:right w:val="nil"/>
            </w:tcBorders>
          </w:tcPr>
          <w:p w:rsidR="005B34A5" w:rsidRDefault="005B34A5"/>
        </w:tc>
      </w:tr>
    </w:tbl>
    <w:p w:rsidR="005B34A5" w:rsidRDefault="005B34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6095"/>
        <w:gridCol w:w="2977"/>
      </w:tblGrid>
      <w:tr w:rsidR="005B34A5">
        <w:trPr>
          <w:cantSplit/>
        </w:trPr>
        <w:tc>
          <w:tcPr>
            <w:tcW w:w="1101" w:type="dxa"/>
            <w:tcBorders>
              <w:top w:val="nil"/>
              <w:left w:val="nil"/>
              <w:bottom w:val="nil"/>
              <w:right w:val="nil"/>
            </w:tcBorders>
          </w:tcPr>
          <w:p w:rsidR="005B34A5" w:rsidRDefault="005B34A5">
            <w:r>
              <w:t>2.</w:t>
            </w:r>
          </w:p>
        </w:tc>
        <w:tc>
          <w:tcPr>
            <w:tcW w:w="6095" w:type="dxa"/>
            <w:tcBorders>
              <w:top w:val="nil"/>
              <w:left w:val="nil"/>
              <w:bottom w:val="nil"/>
              <w:right w:val="nil"/>
            </w:tcBorders>
          </w:tcPr>
          <w:p w:rsidR="005B34A5" w:rsidRDefault="005B34A5">
            <w:pPr>
              <w:pStyle w:val="Heading3"/>
            </w:pPr>
            <w:r>
              <w:t>TECHNICAL INFORMATION</w:t>
            </w:r>
          </w:p>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r>
              <w:t>State the following information of the unit offered:</w:t>
            </w:r>
          </w:p>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r>
              <w:t>2.1</w:t>
            </w:r>
          </w:p>
        </w:tc>
        <w:tc>
          <w:tcPr>
            <w:tcW w:w="6095" w:type="dxa"/>
            <w:tcBorders>
              <w:top w:val="nil"/>
              <w:left w:val="nil"/>
              <w:bottom w:val="nil"/>
              <w:right w:val="nil"/>
            </w:tcBorders>
          </w:tcPr>
          <w:p w:rsidR="005B34A5" w:rsidRDefault="005B34A5">
            <w:r>
              <w:t>Total height above floor level</w:t>
            </w:r>
          </w:p>
        </w:tc>
        <w:tc>
          <w:tcPr>
            <w:tcW w:w="2977" w:type="dxa"/>
            <w:tcBorders>
              <w:top w:val="nil"/>
              <w:left w:val="nil"/>
              <w:bottom w:val="single" w:sz="4" w:space="0" w:color="auto"/>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r>
              <w:t>2.2</w:t>
            </w:r>
          </w:p>
        </w:tc>
        <w:tc>
          <w:tcPr>
            <w:tcW w:w="6095" w:type="dxa"/>
            <w:tcBorders>
              <w:top w:val="nil"/>
              <w:left w:val="nil"/>
              <w:bottom w:val="nil"/>
              <w:right w:val="nil"/>
            </w:tcBorders>
          </w:tcPr>
          <w:p w:rsidR="005B34A5" w:rsidRDefault="005B34A5">
            <w:r>
              <w:t>Maximum X-ray voltage</w:t>
            </w:r>
          </w:p>
        </w:tc>
        <w:tc>
          <w:tcPr>
            <w:tcW w:w="2977" w:type="dxa"/>
            <w:tcBorders>
              <w:top w:val="nil"/>
              <w:left w:val="nil"/>
              <w:bottom w:val="single" w:sz="4" w:space="0" w:color="auto"/>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r>
              <w:t>2.3</w:t>
            </w:r>
          </w:p>
        </w:tc>
        <w:tc>
          <w:tcPr>
            <w:tcW w:w="6095" w:type="dxa"/>
            <w:tcBorders>
              <w:top w:val="nil"/>
              <w:left w:val="nil"/>
              <w:bottom w:val="nil"/>
              <w:right w:val="nil"/>
            </w:tcBorders>
          </w:tcPr>
          <w:p w:rsidR="005B34A5" w:rsidRDefault="005B34A5">
            <w:r>
              <w:t>Dimensions of the unit</w:t>
            </w:r>
          </w:p>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pPr>
              <w:ind w:left="720"/>
            </w:pPr>
            <w:r>
              <w:t>Height</w:t>
            </w:r>
          </w:p>
        </w:tc>
        <w:tc>
          <w:tcPr>
            <w:tcW w:w="2977" w:type="dxa"/>
            <w:tcBorders>
              <w:top w:val="nil"/>
              <w:left w:val="nil"/>
              <w:bottom w:val="single" w:sz="4" w:space="0" w:color="auto"/>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pPr>
              <w:ind w:left="720"/>
            </w:pPr>
            <w:r>
              <w:t>Width</w:t>
            </w:r>
          </w:p>
        </w:tc>
        <w:tc>
          <w:tcPr>
            <w:tcW w:w="2977" w:type="dxa"/>
            <w:tcBorders>
              <w:top w:val="nil"/>
              <w:left w:val="nil"/>
              <w:bottom w:val="single" w:sz="4" w:space="0" w:color="auto"/>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pPr>
              <w:ind w:left="720"/>
            </w:pPr>
            <w:r>
              <w:t>Length (including conveyor belt)</w:t>
            </w:r>
          </w:p>
        </w:tc>
        <w:tc>
          <w:tcPr>
            <w:tcW w:w="2977" w:type="dxa"/>
            <w:tcBorders>
              <w:top w:val="nil"/>
              <w:left w:val="nil"/>
              <w:bottom w:val="single" w:sz="4" w:space="0" w:color="auto"/>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r>
              <w:t>2.4</w:t>
            </w:r>
          </w:p>
        </w:tc>
        <w:tc>
          <w:tcPr>
            <w:tcW w:w="6095" w:type="dxa"/>
            <w:tcBorders>
              <w:top w:val="nil"/>
              <w:left w:val="nil"/>
              <w:bottom w:val="nil"/>
              <w:right w:val="nil"/>
            </w:tcBorders>
          </w:tcPr>
          <w:p w:rsidR="005B34A5" w:rsidRDefault="005B34A5">
            <w:r>
              <w:t>Total running current</w:t>
            </w:r>
          </w:p>
        </w:tc>
        <w:tc>
          <w:tcPr>
            <w:tcW w:w="2977" w:type="dxa"/>
            <w:tcBorders>
              <w:top w:val="nil"/>
              <w:left w:val="nil"/>
              <w:bottom w:val="single" w:sz="4" w:space="0" w:color="auto"/>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r>
              <w:t>2.5</w:t>
            </w:r>
          </w:p>
        </w:tc>
        <w:tc>
          <w:tcPr>
            <w:tcW w:w="6095" w:type="dxa"/>
            <w:tcBorders>
              <w:top w:val="nil"/>
              <w:left w:val="nil"/>
              <w:bottom w:val="nil"/>
              <w:right w:val="nil"/>
            </w:tcBorders>
          </w:tcPr>
          <w:p w:rsidR="005B34A5" w:rsidRDefault="005B34A5">
            <w:r>
              <w:t>Maximum dimensions of objects:</w:t>
            </w:r>
          </w:p>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pPr>
              <w:ind w:left="720"/>
            </w:pPr>
            <w:r>
              <w:t>Height</w:t>
            </w:r>
          </w:p>
        </w:tc>
        <w:tc>
          <w:tcPr>
            <w:tcW w:w="2977" w:type="dxa"/>
            <w:tcBorders>
              <w:top w:val="nil"/>
              <w:left w:val="nil"/>
              <w:bottom w:val="single" w:sz="4" w:space="0" w:color="auto"/>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pPr>
              <w:ind w:left="720"/>
            </w:pPr>
            <w:r>
              <w:t>Width</w:t>
            </w:r>
          </w:p>
        </w:tc>
        <w:tc>
          <w:tcPr>
            <w:tcW w:w="2977" w:type="dxa"/>
            <w:tcBorders>
              <w:top w:val="nil"/>
              <w:left w:val="nil"/>
              <w:bottom w:val="single" w:sz="4" w:space="0" w:color="auto"/>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pPr>
              <w:ind w:left="720"/>
            </w:pPr>
            <w:r>
              <w:t>Length</w:t>
            </w:r>
          </w:p>
        </w:tc>
        <w:tc>
          <w:tcPr>
            <w:tcW w:w="2977" w:type="dxa"/>
            <w:tcBorders>
              <w:top w:val="nil"/>
              <w:left w:val="nil"/>
              <w:bottom w:val="single" w:sz="4" w:space="0" w:color="auto"/>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r>
              <w:t>2.6</w:t>
            </w:r>
          </w:p>
        </w:tc>
        <w:tc>
          <w:tcPr>
            <w:tcW w:w="6095" w:type="dxa"/>
            <w:tcBorders>
              <w:top w:val="nil"/>
              <w:left w:val="nil"/>
              <w:bottom w:val="nil"/>
              <w:right w:val="nil"/>
            </w:tcBorders>
          </w:tcPr>
          <w:p w:rsidR="005B34A5" w:rsidRDefault="005B34A5">
            <w:r>
              <w:t>Number of detectors</w:t>
            </w:r>
          </w:p>
        </w:tc>
        <w:tc>
          <w:tcPr>
            <w:tcW w:w="2977" w:type="dxa"/>
            <w:tcBorders>
              <w:top w:val="nil"/>
              <w:left w:val="nil"/>
              <w:bottom w:val="single" w:sz="4" w:space="0" w:color="auto"/>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r>
              <w:t>2.7</w:t>
            </w:r>
          </w:p>
        </w:tc>
        <w:tc>
          <w:tcPr>
            <w:tcW w:w="6095" w:type="dxa"/>
            <w:tcBorders>
              <w:top w:val="nil"/>
              <w:left w:val="nil"/>
              <w:bottom w:val="nil"/>
              <w:right w:val="nil"/>
            </w:tcBorders>
          </w:tcPr>
          <w:p w:rsidR="005B34A5" w:rsidRDefault="005B34A5">
            <w:r>
              <w:t>Capacity of digital memory</w:t>
            </w:r>
          </w:p>
        </w:tc>
        <w:tc>
          <w:tcPr>
            <w:tcW w:w="2977" w:type="dxa"/>
            <w:tcBorders>
              <w:top w:val="nil"/>
              <w:left w:val="nil"/>
              <w:bottom w:val="single" w:sz="4" w:space="0" w:color="auto"/>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r>
              <w:t>2.8</w:t>
            </w:r>
          </w:p>
        </w:tc>
        <w:tc>
          <w:tcPr>
            <w:tcW w:w="6095" w:type="dxa"/>
            <w:tcBorders>
              <w:top w:val="nil"/>
              <w:left w:val="nil"/>
              <w:bottom w:val="nil"/>
              <w:right w:val="nil"/>
            </w:tcBorders>
          </w:tcPr>
          <w:p w:rsidR="005B34A5" w:rsidRDefault="005B34A5">
            <w:r>
              <w:t>Number of shades of grey</w:t>
            </w:r>
          </w:p>
        </w:tc>
        <w:tc>
          <w:tcPr>
            <w:tcW w:w="2977" w:type="dxa"/>
            <w:tcBorders>
              <w:top w:val="nil"/>
              <w:left w:val="nil"/>
              <w:bottom w:val="single" w:sz="4" w:space="0" w:color="auto"/>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r>
              <w:t>2.9</w:t>
            </w:r>
          </w:p>
        </w:tc>
        <w:tc>
          <w:tcPr>
            <w:tcW w:w="6095" w:type="dxa"/>
            <w:tcBorders>
              <w:top w:val="nil"/>
              <w:left w:val="nil"/>
              <w:bottom w:val="nil"/>
              <w:right w:val="nil"/>
            </w:tcBorders>
          </w:tcPr>
          <w:p w:rsidR="005B34A5" w:rsidRDefault="005B34A5">
            <w:r>
              <w:t>Maximum over-all loading on conveyor belt</w:t>
            </w:r>
          </w:p>
        </w:tc>
        <w:tc>
          <w:tcPr>
            <w:tcW w:w="2977" w:type="dxa"/>
            <w:tcBorders>
              <w:top w:val="nil"/>
              <w:left w:val="nil"/>
              <w:bottom w:val="single" w:sz="4" w:space="0" w:color="auto"/>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r>
              <w:t>2.10</w:t>
            </w:r>
          </w:p>
        </w:tc>
        <w:tc>
          <w:tcPr>
            <w:tcW w:w="6095" w:type="dxa"/>
            <w:tcBorders>
              <w:top w:val="nil"/>
              <w:left w:val="nil"/>
              <w:bottom w:val="nil"/>
              <w:right w:val="nil"/>
            </w:tcBorders>
          </w:tcPr>
          <w:p w:rsidR="005B34A5" w:rsidRDefault="005B34A5">
            <w:r>
              <w:t>Conveyor belt speed</w:t>
            </w:r>
          </w:p>
        </w:tc>
        <w:tc>
          <w:tcPr>
            <w:tcW w:w="2977" w:type="dxa"/>
            <w:tcBorders>
              <w:top w:val="nil"/>
              <w:left w:val="nil"/>
              <w:bottom w:val="single" w:sz="4" w:space="0" w:color="auto"/>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r>
              <w:t>2.11</w:t>
            </w:r>
          </w:p>
        </w:tc>
        <w:tc>
          <w:tcPr>
            <w:tcW w:w="6095" w:type="dxa"/>
            <w:tcBorders>
              <w:top w:val="nil"/>
              <w:left w:val="nil"/>
              <w:bottom w:val="nil"/>
              <w:right w:val="nil"/>
            </w:tcBorders>
          </w:tcPr>
          <w:p w:rsidR="005B34A5" w:rsidRDefault="005B34A5">
            <w:r>
              <w:t>X-ray dose per inspection</w:t>
            </w:r>
          </w:p>
        </w:tc>
        <w:tc>
          <w:tcPr>
            <w:tcW w:w="2977" w:type="dxa"/>
            <w:tcBorders>
              <w:top w:val="nil"/>
              <w:left w:val="nil"/>
              <w:bottom w:val="single" w:sz="4" w:space="0" w:color="auto"/>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r>
              <w:t>2.12</w:t>
            </w:r>
          </w:p>
        </w:tc>
        <w:tc>
          <w:tcPr>
            <w:tcW w:w="6095" w:type="dxa"/>
            <w:tcBorders>
              <w:top w:val="nil"/>
              <w:left w:val="nil"/>
              <w:bottom w:val="nil"/>
              <w:right w:val="nil"/>
            </w:tcBorders>
          </w:tcPr>
          <w:p w:rsidR="005B34A5" w:rsidRDefault="005B34A5">
            <w:r>
              <w:t>Radiation leakage at any point, 5cm away from surface</w:t>
            </w:r>
          </w:p>
        </w:tc>
        <w:tc>
          <w:tcPr>
            <w:tcW w:w="2977" w:type="dxa"/>
            <w:tcBorders>
              <w:top w:val="nil"/>
              <w:left w:val="nil"/>
              <w:bottom w:val="single" w:sz="4" w:space="0" w:color="auto"/>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tc>
        <w:tc>
          <w:tcPr>
            <w:tcW w:w="6095" w:type="dxa"/>
            <w:tcBorders>
              <w:top w:val="nil"/>
              <w:left w:val="nil"/>
              <w:bottom w:val="nil"/>
              <w:right w:val="nil"/>
            </w:tcBorders>
          </w:tcPr>
          <w:p w:rsidR="005B34A5" w:rsidRDefault="005B34A5"/>
        </w:tc>
        <w:tc>
          <w:tcPr>
            <w:tcW w:w="2977" w:type="dxa"/>
            <w:tcBorders>
              <w:top w:val="nil"/>
              <w:left w:val="nil"/>
              <w:bottom w:val="nil"/>
              <w:right w:val="nil"/>
            </w:tcBorders>
          </w:tcPr>
          <w:p w:rsidR="005B34A5" w:rsidRDefault="005B34A5"/>
        </w:tc>
      </w:tr>
      <w:tr w:rsidR="005B34A5">
        <w:trPr>
          <w:cantSplit/>
        </w:trPr>
        <w:tc>
          <w:tcPr>
            <w:tcW w:w="1101" w:type="dxa"/>
            <w:tcBorders>
              <w:top w:val="nil"/>
              <w:left w:val="nil"/>
              <w:bottom w:val="nil"/>
              <w:right w:val="nil"/>
            </w:tcBorders>
          </w:tcPr>
          <w:p w:rsidR="005B34A5" w:rsidRDefault="005B34A5">
            <w:r>
              <w:t>2.13</w:t>
            </w:r>
          </w:p>
        </w:tc>
        <w:tc>
          <w:tcPr>
            <w:tcW w:w="6095" w:type="dxa"/>
            <w:tcBorders>
              <w:top w:val="nil"/>
              <w:left w:val="nil"/>
              <w:bottom w:val="nil"/>
              <w:right w:val="nil"/>
            </w:tcBorders>
          </w:tcPr>
          <w:p w:rsidR="005B34A5" w:rsidRDefault="005B34A5">
            <w:r>
              <w:t>Multi-Energy mode – State colours for material discrimination</w:t>
            </w:r>
          </w:p>
        </w:tc>
        <w:tc>
          <w:tcPr>
            <w:tcW w:w="2977" w:type="dxa"/>
            <w:tcBorders>
              <w:top w:val="nil"/>
              <w:left w:val="nil"/>
              <w:bottom w:val="single" w:sz="4" w:space="0" w:color="auto"/>
              <w:right w:val="nil"/>
            </w:tcBorders>
          </w:tcPr>
          <w:p w:rsidR="005B34A5" w:rsidRDefault="005B34A5"/>
        </w:tc>
      </w:tr>
    </w:tbl>
    <w:p w:rsidR="005B34A5" w:rsidRDefault="005B34A5">
      <w:pPr>
        <w:pStyle w:val="Caption"/>
      </w:pPr>
    </w:p>
    <w:p w:rsidR="005B34A5" w:rsidRDefault="005B34A5"/>
    <w:p w:rsidR="005B34A5" w:rsidRDefault="005B34A5"/>
    <w:p w:rsidR="005B34A5" w:rsidRDefault="005B34A5"/>
    <w:p w:rsidR="005B34A5" w:rsidRDefault="005B34A5"/>
    <w:p w:rsidR="005B34A5" w:rsidRDefault="005B34A5">
      <w:pPr>
        <w:pStyle w:val="Caption"/>
      </w:pPr>
      <w:r>
        <w:lastRenderedPageBreak/>
        <w:t xml:space="preserve">TECHNICAL SPECIFICATION </w:t>
      </w:r>
    </w:p>
    <w:p w:rsidR="005B34A5" w:rsidRDefault="005B34A5">
      <w:pPr>
        <w:jc w:val="center"/>
        <w:rPr>
          <w:b/>
          <w:u w:val="single"/>
        </w:rPr>
      </w:pPr>
      <w:r>
        <w:rPr>
          <w:b/>
          <w:u w:val="single"/>
        </w:rPr>
        <w:t>FOR</w:t>
      </w:r>
    </w:p>
    <w:p w:rsidR="005B34A5" w:rsidRDefault="005B34A5">
      <w:pPr>
        <w:jc w:val="center"/>
      </w:pPr>
      <w:r>
        <w:rPr>
          <w:b/>
          <w:u w:val="single"/>
        </w:rPr>
        <w:t>ITEM - 2: ONE METAL DETECTOR</w:t>
      </w:r>
    </w:p>
    <w:p w:rsidR="005B34A5" w:rsidRDefault="005B34A5"/>
    <w:p w:rsidR="005B34A5" w:rsidRDefault="005B34A5"/>
    <w:tbl>
      <w:tblPr>
        <w:tblW w:w="0" w:type="auto"/>
        <w:jc w:val="center"/>
        <w:tblLayout w:type="fixed"/>
        <w:tblCellMar>
          <w:left w:w="120" w:type="dxa"/>
          <w:right w:w="120" w:type="dxa"/>
        </w:tblCellMar>
        <w:tblLook w:val="0000" w:firstRow="0" w:lastRow="0" w:firstColumn="0" w:lastColumn="0" w:noHBand="0" w:noVBand="0"/>
      </w:tblPr>
      <w:tblGrid>
        <w:gridCol w:w="944"/>
        <w:gridCol w:w="248"/>
        <w:gridCol w:w="944"/>
        <w:gridCol w:w="4206"/>
        <w:gridCol w:w="944"/>
        <w:gridCol w:w="2026"/>
        <w:gridCol w:w="944"/>
      </w:tblGrid>
      <w:tr w:rsidR="005B34A5">
        <w:trPr>
          <w:gridAfter w:val="1"/>
          <w:wAfter w:w="944" w:type="dxa"/>
          <w:cantSplit/>
          <w:jc w:val="center"/>
        </w:trPr>
        <w:tc>
          <w:tcPr>
            <w:tcW w:w="1192" w:type="dxa"/>
            <w:gridSpan w:val="2"/>
            <w:tcBorders>
              <w:top w:val="single" w:sz="18" w:space="0" w:color="auto"/>
              <w:bottom w:val="single" w:sz="18" w:space="0" w:color="auto"/>
            </w:tcBorders>
          </w:tcPr>
          <w:p w:rsidR="005B34A5" w:rsidRDefault="005B34A5">
            <w:pPr>
              <w:rPr>
                <w:b/>
              </w:rPr>
            </w:pPr>
            <w:r>
              <w:rPr>
                <w:b/>
              </w:rPr>
              <w:t>CLAUSE</w:t>
            </w:r>
          </w:p>
        </w:tc>
        <w:tc>
          <w:tcPr>
            <w:tcW w:w="5150" w:type="dxa"/>
            <w:gridSpan w:val="2"/>
            <w:tcBorders>
              <w:top w:val="single" w:sz="18" w:space="0" w:color="auto"/>
              <w:bottom w:val="single" w:sz="18" w:space="0" w:color="auto"/>
            </w:tcBorders>
          </w:tcPr>
          <w:p w:rsidR="005B34A5" w:rsidRDefault="005B34A5">
            <w:pPr>
              <w:pStyle w:val="Footer"/>
              <w:tabs>
                <w:tab w:val="clear" w:pos="4153"/>
                <w:tab w:val="clear" w:pos="8306"/>
              </w:tabs>
              <w:rPr>
                <w:b/>
              </w:rPr>
            </w:pPr>
            <w:r>
              <w:rPr>
                <w:b/>
              </w:rPr>
              <w:t>DESCRIPTION</w:t>
            </w:r>
          </w:p>
        </w:tc>
        <w:tc>
          <w:tcPr>
            <w:tcW w:w="2970" w:type="dxa"/>
            <w:gridSpan w:val="2"/>
            <w:tcBorders>
              <w:top w:val="single" w:sz="18" w:space="0" w:color="auto"/>
              <w:bottom w:val="single" w:sz="18" w:space="0" w:color="auto"/>
            </w:tcBorders>
          </w:tcPr>
          <w:p w:rsidR="005B34A5" w:rsidRDefault="005B34A5">
            <w:pPr>
              <w:pStyle w:val="Footer"/>
              <w:tabs>
                <w:tab w:val="clear" w:pos="4153"/>
                <w:tab w:val="clear" w:pos="8306"/>
              </w:tabs>
              <w:rPr>
                <w:b/>
              </w:rPr>
            </w:pPr>
            <w:r>
              <w:rPr>
                <w:b/>
              </w:rPr>
              <w:t>STATE DETAILS OF OFFER</w:t>
            </w:r>
          </w:p>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pPr>
              <w:rPr>
                <w:b/>
                <w:u w:val="single"/>
              </w:rPr>
            </w:pP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w:t>
            </w:r>
            <w:r>
              <w:tab/>
            </w:r>
          </w:p>
        </w:tc>
        <w:tc>
          <w:tcPr>
            <w:tcW w:w="5150" w:type="dxa"/>
            <w:gridSpan w:val="2"/>
          </w:tcPr>
          <w:p w:rsidR="005B34A5" w:rsidRDefault="005B34A5">
            <w:pPr>
              <w:rPr>
                <w:b/>
              </w:rPr>
            </w:pPr>
            <w:r>
              <w:rPr>
                <w:b/>
                <w:u w:val="single"/>
              </w:rPr>
              <w:t>GENERAL</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3.1.1</w:t>
            </w:r>
          </w:p>
        </w:tc>
        <w:tc>
          <w:tcPr>
            <w:tcW w:w="5150" w:type="dxa"/>
            <w:gridSpan w:val="2"/>
          </w:tcPr>
          <w:p w:rsidR="005B34A5" w:rsidRDefault="005B34A5">
            <w:pPr>
              <w:pStyle w:val="Footer"/>
              <w:tabs>
                <w:tab w:val="clear" w:pos="4153"/>
                <w:tab w:val="clear" w:pos="8306"/>
              </w:tabs>
            </w:pPr>
            <w:r>
              <w:t xml:space="preserve">In addition to complying with the specification, the metal detector shall meet the requirements of </w:t>
            </w:r>
            <w:r w:rsidR="00562FFC">
              <w:t>this Specification.</w:t>
            </w:r>
          </w:p>
          <w:p w:rsidR="005B34A5" w:rsidRDefault="005B34A5">
            <w:pPr>
              <w:pStyle w:val="Footer"/>
              <w:tabs>
                <w:tab w:val="clear" w:pos="4153"/>
                <w:tab w:val="clear" w:pos="8306"/>
              </w:tabs>
            </w:pPr>
          </w:p>
          <w:p w:rsidR="005B34A5" w:rsidRDefault="005B34A5">
            <w:pPr>
              <w:pStyle w:val="Footer"/>
              <w:tabs>
                <w:tab w:val="clear" w:pos="4153"/>
                <w:tab w:val="clear" w:pos="8306"/>
              </w:tabs>
            </w:pPr>
            <w:r>
              <w:t>Name and tel. no. of the tenderer’s contact person to make arrangements with:</w:t>
            </w:r>
          </w:p>
          <w:p w:rsidR="005B34A5" w:rsidRDefault="005B34A5">
            <w:pPr>
              <w:pStyle w:val="Footer"/>
              <w:tabs>
                <w:tab w:val="clear" w:pos="4153"/>
                <w:tab w:val="clear" w:pos="8306"/>
              </w:tabs>
            </w:pPr>
            <w:r>
              <w:t xml:space="preserve">Name:  _________________________________ </w:t>
            </w:r>
          </w:p>
          <w:p w:rsidR="005B34A5" w:rsidRDefault="005B34A5">
            <w:pPr>
              <w:pStyle w:val="Footer"/>
              <w:tabs>
                <w:tab w:val="clear" w:pos="4153"/>
                <w:tab w:val="clear" w:pos="8306"/>
              </w:tabs>
            </w:pPr>
            <w:r>
              <w:t>Tel. No.: ________________________________</w:t>
            </w:r>
          </w:p>
        </w:tc>
        <w:tc>
          <w:tcPr>
            <w:tcW w:w="2970" w:type="dxa"/>
            <w:gridSpan w:val="2"/>
          </w:tcPr>
          <w:p w:rsidR="005B34A5" w:rsidRDefault="005B34A5"/>
          <w:p w:rsidR="005B34A5" w:rsidRDefault="005B34A5"/>
          <w:p w:rsidR="005B34A5" w:rsidRDefault="005B34A5"/>
          <w:p w:rsidR="005B34A5" w:rsidRDefault="005B34A5">
            <w:r>
              <w:t>____________________</w:t>
            </w:r>
          </w:p>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3.1.2</w:t>
            </w:r>
          </w:p>
        </w:tc>
        <w:tc>
          <w:tcPr>
            <w:tcW w:w="5150" w:type="dxa"/>
            <w:gridSpan w:val="2"/>
          </w:tcPr>
          <w:p w:rsidR="005B34A5" w:rsidRDefault="005B34A5">
            <w:pPr>
              <w:pStyle w:val="Footer"/>
              <w:tabs>
                <w:tab w:val="clear" w:pos="4153"/>
                <w:tab w:val="clear" w:pos="8306"/>
              </w:tabs>
            </w:pPr>
            <w:r>
              <w:t>The metal detector shall consist of a free standing walk-through frame with an integral control unit, and shall be suitable to detect metallic objects on a person by means of the magnetic field principle.</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Borders>
              <w:top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r>
              <w:t>3.1.3</w:t>
            </w:r>
          </w:p>
        </w:tc>
        <w:tc>
          <w:tcPr>
            <w:tcW w:w="5150" w:type="dxa"/>
            <w:gridSpan w:val="2"/>
          </w:tcPr>
          <w:p w:rsidR="005B34A5" w:rsidRDefault="005B34A5">
            <w:r>
              <w:t>The metal detector shall be suitable to detect ferrous and non-ferrous metals.</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3.1.4</w:t>
            </w:r>
          </w:p>
        </w:tc>
        <w:tc>
          <w:tcPr>
            <w:tcW w:w="5150" w:type="dxa"/>
            <w:gridSpan w:val="2"/>
          </w:tcPr>
          <w:p w:rsidR="005B34A5" w:rsidRDefault="005B34A5">
            <w:r>
              <w:t>The metal detector shall be equipped to eliminate false alarms.</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3.1.5</w:t>
            </w:r>
          </w:p>
        </w:tc>
        <w:tc>
          <w:tcPr>
            <w:tcW w:w="5150" w:type="dxa"/>
            <w:gridSpan w:val="2"/>
          </w:tcPr>
          <w:p w:rsidR="005B34A5" w:rsidRDefault="005B34A5">
            <w:r>
              <w:t>The metal detector shall scan the entire area of the walk through area and detect metal objects on a person passing through to the levels as specified.</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3.1.6</w:t>
            </w:r>
          </w:p>
        </w:tc>
        <w:tc>
          <w:tcPr>
            <w:tcW w:w="5150" w:type="dxa"/>
            <w:gridSpan w:val="2"/>
          </w:tcPr>
          <w:p w:rsidR="005B34A5" w:rsidRDefault="005B34A5" w:rsidP="00F42D6D">
            <w:r>
              <w:t xml:space="preserve">The metal detector </w:t>
            </w:r>
            <w:r w:rsidR="00F42D6D">
              <w:t>will</w:t>
            </w:r>
            <w:r>
              <w:t xml:space="preserve"> incorporate </w:t>
            </w:r>
            <w:r w:rsidR="00F42D6D">
              <w:t>self-test</w:t>
            </w:r>
            <w:r>
              <w:t xml:space="preserve"> button to confirm that the system is operating correctly.</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3.1.7</w:t>
            </w:r>
          </w:p>
        </w:tc>
        <w:tc>
          <w:tcPr>
            <w:tcW w:w="5150" w:type="dxa"/>
            <w:gridSpan w:val="2"/>
          </w:tcPr>
          <w:p w:rsidR="005B34A5" w:rsidRDefault="005B34A5">
            <w:r>
              <w:t>The metal detector shall be completely tamper proof.</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3.1.8</w:t>
            </w:r>
          </w:p>
        </w:tc>
        <w:tc>
          <w:tcPr>
            <w:tcW w:w="5150" w:type="dxa"/>
            <w:gridSpan w:val="2"/>
          </w:tcPr>
          <w:p w:rsidR="005B34A5" w:rsidRDefault="005B34A5">
            <w:r>
              <w:t>The programme and sensitivity push buttons shall be so arranged that tampering by unauthorised persons is entirely eliminated.</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3.1.9</w:t>
            </w:r>
          </w:p>
        </w:tc>
        <w:tc>
          <w:tcPr>
            <w:tcW w:w="5150" w:type="dxa"/>
            <w:gridSpan w:val="2"/>
          </w:tcPr>
          <w:p w:rsidR="005B34A5" w:rsidRDefault="005B34A5">
            <w:r>
              <w:t>The metal detector shall not be adversely affected by stationary metal bars or structures in the vicinity of the unit or moving metal near the archway.</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3.1.10</w:t>
            </w:r>
          </w:p>
        </w:tc>
        <w:tc>
          <w:tcPr>
            <w:tcW w:w="5150" w:type="dxa"/>
            <w:gridSpan w:val="2"/>
          </w:tcPr>
          <w:p w:rsidR="005B34A5" w:rsidRDefault="005B34A5">
            <w:r>
              <w:t>The metal detector shall be capable of operating adjacent to an X-Ray inspection unit.</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3.1.11</w:t>
            </w:r>
          </w:p>
        </w:tc>
        <w:tc>
          <w:tcPr>
            <w:tcW w:w="5150" w:type="dxa"/>
            <w:gridSpan w:val="2"/>
          </w:tcPr>
          <w:p w:rsidR="005B34A5" w:rsidRDefault="005B34A5">
            <w:r>
              <w:t>The detector is intended for indoor use at an altitude of up to 1800m above sea level.</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3.1.12</w:t>
            </w:r>
          </w:p>
        </w:tc>
        <w:tc>
          <w:tcPr>
            <w:tcW w:w="5150" w:type="dxa"/>
            <w:gridSpan w:val="2"/>
          </w:tcPr>
          <w:p w:rsidR="005B34A5" w:rsidRDefault="005B34A5">
            <w:r>
              <w:t>The detector shall be capable of operating in the following conditions:</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3.1.12.1</w:t>
            </w:r>
          </w:p>
        </w:tc>
        <w:tc>
          <w:tcPr>
            <w:tcW w:w="5150" w:type="dxa"/>
            <w:gridSpan w:val="2"/>
          </w:tcPr>
          <w:p w:rsidR="005B34A5" w:rsidRDefault="005B34A5">
            <w:pPr>
              <w:pStyle w:val="Footer"/>
              <w:tabs>
                <w:tab w:val="clear" w:pos="4153"/>
                <w:tab w:val="clear" w:pos="8306"/>
              </w:tabs>
            </w:pPr>
            <w:r>
              <w:t>Min. temperature: 0ºC</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3.1.12.2</w:t>
            </w:r>
          </w:p>
        </w:tc>
        <w:tc>
          <w:tcPr>
            <w:tcW w:w="5150" w:type="dxa"/>
            <w:gridSpan w:val="2"/>
          </w:tcPr>
          <w:p w:rsidR="005B34A5" w:rsidRDefault="005B34A5">
            <w:r>
              <w:t>Max. temperature: 40ºC</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3.1.12.3</w:t>
            </w:r>
          </w:p>
        </w:tc>
        <w:tc>
          <w:tcPr>
            <w:tcW w:w="5150" w:type="dxa"/>
            <w:gridSpan w:val="2"/>
          </w:tcPr>
          <w:p w:rsidR="005B34A5" w:rsidRDefault="005B34A5">
            <w:r>
              <w:t>Max. relative humidity:80%</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lastRenderedPageBreak/>
              <w:t>3.1.13</w:t>
            </w:r>
          </w:p>
        </w:tc>
        <w:tc>
          <w:tcPr>
            <w:tcW w:w="5150" w:type="dxa"/>
            <w:gridSpan w:val="2"/>
          </w:tcPr>
          <w:p w:rsidR="005B34A5" w:rsidRDefault="005B34A5">
            <w:r>
              <w:t>The operation of the metal detector shall not be adversely affected by repositioning of the frame within certain limits of its original adjusted position.</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pPr>
              <w:rPr>
                <w:b/>
                <w:u w:val="single"/>
              </w:rPr>
            </w:pP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3.2</w:t>
            </w:r>
          </w:p>
        </w:tc>
        <w:tc>
          <w:tcPr>
            <w:tcW w:w="5150" w:type="dxa"/>
            <w:gridSpan w:val="2"/>
          </w:tcPr>
          <w:p w:rsidR="005B34A5" w:rsidRDefault="005B34A5">
            <w:pPr>
              <w:rPr>
                <w:b/>
              </w:rPr>
            </w:pPr>
            <w:r>
              <w:rPr>
                <w:b/>
                <w:u w:val="single"/>
              </w:rPr>
              <w:t>CONSTRUCTION</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3.2.1</w:t>
            </w:r>
          </w:p>
        </w:tc>
        <w:tc>
          <w:tcPr>
            <w:tcW w:w="5150" w:type="dxa"/>
            <w:gridSpan w:val="2"/>
          </w:tcPr>
          <w:p w:rsidR="005B34A5" w:rsidRDefault="005B34A5">
            <w:r>
              <w:t xml:space="preserve">The metal detector shall comprise a free standing walk-through frame containing the detector coils and the control unit, complete with a 5m length of flexible cable and 16A 3-pin plug top. The cord and plug top shall comply with the relevant SABS specifications. </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3.2.2</w:t>
            </w:r>
          </w:p>
        </w:tc>
        <w:tc>
          <w:tcPr>
            <w:tcW w:w="5150" w:type="dxa"/>
            <w:gridSpan w:val="2"/>
          </w:tcPr>
          <w:p w:rsidR="005B34A5" w:rsidRDefault="005B34A5">
            <w:r>
              <w:t>The frame and the control unit shall be of robust construction and the base of the frame shall be designed to ensure rigidity.</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3.2.3</w:t>
            </w:r>
          </w:p>
        </w:tc>
        <w:tc>
          <w:tcPr>
            <w:tcW w:w="5150" w:type="dxa"/>
            <w:gridSpan w:val="2"/>
          </w:tcPr>
          <w:p w:rsidR="005B34A5" w:rsidRDefault="005B34A5">
            <w:r>
              <w:t>The unit shall be able to execute a full body scan and detect metal objects down to the lower feet level within the settings specified.</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3.2.4</w:t>
            </w:r>
          </w:p>
        </w:tc>
        <w:tc>
          <w:tcPr>
            <w:tcW w:w="5150" w:type="dxa"/>
            <w:gridSpan w:val="2"/>
          </w:tcPr>
          <w:p w:rsidR="005B34A5" w:rsidRDefault="005B34A5">
            <w:r>
              <w:t>The finish shall be durable and maintenance free.</w:t>
            </w:r>
            <w:bookmarkStart w:id="1" w:name="BM_1_"/>
            <w:bookmarkEnd w:id="1"/>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3.2.5</w:t>
            </w:r>
          </w:p>
        </w:tc>
        <w:tc>
          <w:tcPr>
            <w:tcW w:w="5150" w:type="dxa"/>
            <w:gridSpan w:val="2"/>
          </w:tcPr>
          <w:p w:rsidR="005B34A5" w:rsidRDefault="005B34A5">
            <w:r>
              <w:t>The type of material used for the construction of the frame and control unit must be stated by tenderers.</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3.2.6</w:t>
            </w:r>
          </w:p>
        </w:tc>
        <w:tc>
          <w:tcPr>
            <w:tcW w:w="5150" w:type="dxa"/>
            <w:gridSpan w:val="2"/>
          </w:tcPr>
          <w:p w:rsidR="005B34A5" w:rsidRDefault="005B34A5">
            <w:r>
              <w:t>The colour range in which the metal detectors are available must be stated by tenderers. The Department will select a colour finish to suit the environment.</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3.2.7</w:t>
            </w:r>
          </w:p>
        </w:tc>
        <w:tc>
          <w:tcPr>
            <w:tcW w:w="5150" w:type="dxa"/>
            <w:gridSpan w:val="2"/>
          </w:tcPr>
          <w:p w:rsidR="005B34A5" w:rsidRDefault="005B34A5">
            <w:r>
              <w:t>All material consisting of metal shall be treated against corrosion.</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3.2.8</w:t>
            </w:r>
          </w:p>
        </w:tc>
        <w:tc>
          <w:tcPr>
            <w:tcW w:w="5150" w:type="dxa"/>
            <w:gridSpan w:val="2"/>
          </w:tcPr>
          <w:p w:rsidR="005B34A5" w:rsidRDefault="005B34A5">
            <w:r>
              <w:t>The approximate internal dimensions of the frame shall be as follows:</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3.2.8.1</w:t>
            </w:r>
          </w:p>
        </w:tc>
        <w:tc>
          <w:tcPr>
            <w:tcW w:w="5150" w:type="dxa"/>
            <w:gridSpan w:val="2"/>
          </w:tcPr>
          <w:p w:rsidR="005B34A5" w:rsidRDefault="005B34A5">
            <w:r>
              <w:t>Walk-through height : 2m</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3.2.8.2</w:t>
            </w:r>
          </w:p>
        </w:tc>
        <w:tc>
          <w:tcPr>
            <w:tcW w:w="5150" w:type="dxa"/>
            <w:gridSpan w:val="2"/>
          </w:tcPr>
          <w:p w:rsidR="005B34A5" w:rsidRDefault="005B34A5">
            <w:r>
              <w:t xml:space="preserve">State Walk-through width </w:t>
            </w:r>
          </w:p>
        </w:tc>
        <w:tc>
          <w:tcPr>
            <w:tcW w:w="2970" w:type="dxa"/>
            <w:gridSpan w:val="2"/>
            <w:tcBorders>
              <w:bottom w:val="single" w:sz="4" w:space="0" w:color="auto"/>
            </w:tcBorders>
          </w:tcPr>
          <w:p w:rsidR="005B34A5" w:rsidRDefault="005B34A5"/>
        </w:tc>
      </w:tr>
      <w:tr w:rsidR="00B4044C" w:rsidTr="00B4044C">
        <w:trPr>
          <w:gridBefore w:val="1"/>
          <w:wBefore w:w="944" w:type="dxa"/>
          <w:cantSplit/>
          <w:jc w:val="center"/>
        </w:trPr>
        <w:tc>
          <w:tcPr>
            <w:tcW w:w="6342" w:type="dxa"/>
            <w:gridSpan w:val="4"/>
          </w:tcPr>
          <w:p w:rsidR="005B34A5" w:rsidRDefault="005B34A5"/>
        </w:tc>
        <w:tc>
          <w:tcPr>
            <w:tcW w:w="2970" w:type="dxa"/>
            <w:gridSpan w:val="2"/>
          </w:tcPr>
          <w:p w:rsidR="005B34A5" w:rsidRDefault="005B34A5"/>
        </w:tc>
      </w:tr>
      <w:tr w:rsidR="00B4044C" w:rsidTr="00B4044C">
        <w:trPr>
          <w:gridBefore w:val="1"/>
          <w:wBefore w:w="944" w:type="dxa"/>
          <w:cantSplit/>
          <w:jc w:val="center"/>
        </w:trPr>
        <w:tc>
          <w:tcPr>
            <w:tcW w:w="6342" w:type="dxa"/>
            <w:gridSpan w:val="4"/>
          </w:tcPr>
          <w:p w:rsidR="005B34A5" w:rsidRDefault="005B34A5">
            <w:r>
              <w:t>3.3</w:t>
            </w:r>
            <w:r>
              <w:tab/>
              <w:t xml:space="preserve">       </w:t>
            </w:r>
            <w:r>
              <w:rPr>
                <w:b/>
                <w:u w:val="single"/>
              </w:rPr>
              <w:t>CONTROL SYSTEM</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3.3.1</w:t>
            </w:r>
          </w:p>
        </w:tc>
        <w:tc>
          <w:tcPr>
            <w:tcW w:w="5150" w:type="dxa"/>
            <w:gridSpan w:val="2"/>
          </w:tcPr>
          <w:p w:rsidR="005B34A5" w:rsidRDefault="005B34A5">
            <w:r>
              <w:t>The system shall operate by means of automatic level control adjustable to environmental changes,</w:t>
            </w:r>
          </w:p>
          <w:p w:rsidR="005B34A5" w:rsidRDefault="005B34A5">
            <w:r>
              <w:t>Without the need to reset.</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3.3.2</w:t>
            </w:r>
          </w:p>
        </w:tc>
        <w:tc>
          <w:tcPr>
            <w:tcW w:w="5150" w:type="dxa"/>
            <w:gridSpan w:val="2"/>
          </w:tcPr>
          <w:p w:rsidR="005B34A5" w:rsidRDefault="005B34A5">
            <w:r>
              <w:t>The control unit shall be equipped with the following:</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3.3.2.1</w:t>
            </w:r>
          </w:p>
        </w:tc>
        <w:tc>
          <w:tcPr>
            <w:tcW w:w="5150" w:type="dxa"/>
            <w:gridSpan w:val="2"/>
          </w:tcPr>
          <w:p w:rsidR="005B34A5" w:rsidRDefault="005B34A5">
            <w:r>
              <w:t>"ON-OFF" main switch and "MAINS ON"</w:t>
            </w:r>
          </w:p>
          <w:p w:rsidR="005B34A5" w:rsidRDefault="005B34A5">
            <w:r>
              <w:t>indicator light.</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3.3.2.2</w:t>
            </w:r>
          </w:p>
        </w:tc>
        <w:tc>
          <w:tcPr>
            <w:tcW w:w="5150" w:type="dxa"/>
            <w:gridSpan w:val="2"/>
          </w:tcPr>
          <w:p w:rsidR="005B34A5" w:rsidRDefault="005B34A5">
            <w:r>
              <w:t>Selector switch with at least ten sensitivity settings, with a maximum sensitivity to consistently detect metal at least the size of a R5</w:t>
            </w:r>
            <w:r w:rsidR="00F42D6D">
              <w:t>, 00</w:t>
            </w:r>
            <w:r>
              <w:t xml:space="preserve"> coin.</w:t>
            </w:r>
          </w:p>
          <w:p w:rsidR="005B34A5" w:rsidRDefault="005B34A5"/>
          <w:p w:rsidR="005B34A5" w:rsidRDefault="005B34A5">
            <w:r>
              <w:t>The sensitivity settings shall be consistent at average walking speed.</w:t>
            </w:r>
          </w:p>
        </w:tc>
        <w:tc>
          <w:tcPr>
            <w:tcW w:w="2970" w:type="dxa"/>
            <w:gridSpan w:val="2"/>
            <w:tcBorders>
              <w:bottom w:val="single" w:sz="4" w:space="0" w:color="auto"/>
            </w:tcBorders>
          </w:tcPr>
          <w:p w:rsidR="005B34A5" w:rsidRDefault="005B34A5">
            <w:pPr>
              <w:pStyle w:val="Footer"/>
              <w:tabs>
                <w:tab w:val="clear" w:pos="4153"/>
                <w:tab w:val="clear" w:pos="8306"/>
              </w:tabs>
            </w:pPr>
          </w:p>
          <w:p w:rsidR="005B34A5" w:rsidRDefault="005B34A5">
            <w:pPr>
              <w:pStyle w:val="Footer"/>
              <w:tabs>
                <w:tab w:val="clear" w:pos="4153"/>
                <w:tab w:val="clear" w:pos="8306"/>
              </w:tabs>
            </w:pPr>
          </w:p>
          <w:p w:rsidR="005B34A5" w:rsidRDefault="005B34A5">
            <w:pPr>
              <w:pStyle w:val="Footer"/>
              <w:tabs>
                <w:tab w:val="clear" w:pos="4153"/>
                <w:tab w:val="clear" w:pos="8306"/>
              </w:tabs>
            </w:pPr>
            <w:r>
              <w:t>________________________</w:t>
            </w:r>
          </w:p>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lastRenderedPageBreak/>
              <w:t>3.3.2.3</w:t>
            </w:r>
          </w:p>
        </w:tc>
        <w:tc>
          <w:tcPr>
            <w:tcW w:w="5150" w:type="dxa"/>
            <w:gridSpan w:val="2"/>
          </w:tcPr>
          <w:p w:rsidR="005B34A5" w:rsidRDefault="005B34A5">
            <w:r>
              <w:t>Visual indication in the form of an LED Bar graph indicator having at least five green lights and five red lights representing the "PROCEED" and "ALARM" zones respectively. The indicator shall give an indication of the volume of metal on a person in accordance with the sensitivity settings of the selector switch. When the "ALARM" zone is activated it shall simultaneously activate an audible alarm having a continuous tone and adjustable volume. The alarm system will automatically reset after the metal has passed through the frame.</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3.3.2.4</w:t>
            </w:r>
          </w:p>
        </w:tc>
        <w:tc>
          <w:tcPr>
            <w:tcW w:w="5150" w:type="dxa"/>
            <w:gridSpan w:val="2"/>
          </w:tcPr>
          <w:p w:rsidR="005B34A5" w:rsidRDefault="005B34A5">
            <w:r>
              <w:t>The system shall be modular to facilitate maintenance and repairs.</w:t>
            </w:r>
          </w:p>
        </w:tc>
        <w:tc>
          <w:tcPr>
            <w:tcW w:w="2970" w:type="dxa"/>
            <w:gridSpan w:val="2"/>
            <w:tcBorders>
              <w:bottom w:val="single" w:sz="4" w:space="0" w:color="auto"/>
            </w:tcBorders>
          </w:tcPr>
          <w:p w:rsidR="005B34A5" w:rsidRDefault="005B34A5"/>
        </w:tc>
      </w:tr>
      <w:tr w:rsidR="00B4044C" w:rsidTr="00B4044C">
        <w:trPr>
          <w:gridBefore w:val="1"/>
          <w:wBefore w:w="944" w:type="dxa"/>
          <w:cantSplit/>
          <w:jc w:val="center"/>
        </w:trPr>
        <w:tc>
          <w:tcPr>
            <w:tcW w:w="6342" w:type="dxa"/>
            <w:gridSpan w:val="4"/>
          </w:tcPr>
          <w:p w:rsidR="005B34A5" w:rsidRDefault="005B34A5"/>
        </w:tc>
        <w:tc>
          <w:tcPr>
            <w:tcW w:w="2970" w:type="dxa"/>
            <w:gridSpan w:val="2"/>
          </w:tcPr>
          <w:p w:rsidR="005B34A5" w:rsidRDefault="005B34A5"/>
        </w:tc>
      </w:tr>
      <w:tr w:rsidR="00B4044C" w:rsidTr="00B4044C">
        <w:trPr>
          <w:gridBefore w:val="1"/>
          <w:wBefore w:w="944" w:type="dxa"/>
          <w:cantSplit/>
          <w:jc w:val="center"/>
        </w:trPr>
        <w:tc>
          <w:tcPr>
            <w:tcW w:w="6342" w:type="dxa"/>
            <w:gridSpan w:val="4"/>
          </w:tcPr>
          <w:p w:rsidR="005B34A5" w:rsidRDefault="005B34A5">
            <w:r>
              <w:t xml:space="preserve">3.4                </w:t>
            </w:r>
            <w:r>
              <w:rPr>
                <w:b/>
                <w:u w:val="single"/>
              </w:rPr>
              <w:t>SAFETY FEATURES</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3.4.1</w:t>
            </w:r>
          </w:p>
        </w:tc>
        <w:tc>
          <w:tcPr>
            <w:tcW w:w="5150" w:type="dxa"/>
            <w:gridSpan w:val="2"/>
          </w:tcPr>
          <w:p w:rsidR="005B34A5" w:rsidRDefault="005B34A5">
            <w:r>
              <w:t>All electronic and electrical components shall be protected by lockable panels.</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3.4.2</w:t>
            </w:r>
          </w:p>
        </w:tc>
        <w:tc>
          <w:tcPr>
            <w:tcW w:w="5150" w:type="dxa"/>
            <w:gridSpan w:val="2"/>
          </w:tcPr>
          <w:p w:rsidR="005B34A5" w:rsidRDefault="005B34A5">
            <w:r>
              <w:t>The detectors shall not have any effect on heart pacemakers.</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3.4.3</w:t>
            </w:r>
          </w:p>
        </w:tc>
        <w:tc>
          <w:tcPr>
            <w:tcW w:w="5150" w:type="dxa"/>
            <w:gridSpan w:val="2"/>
          </w:tcPr>
          <w:p w:rsidR="005B34A5" w:rsidRDefault="005B34A5">
            <w:r>
              <w:t>The detector shall not effect magnetic storage media or camera film.</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B4044C" w:rsidTr="00B4044C">
        <w:trPr>
          <w:gridBefore w:val="1"/>
          <w:wBefore w:w="944" w:type="dxa"/>
          <w:cantSplit/>
          <w:jc w:val="center"/>
        </w:trPr>
        <w:tc>
          <w:tcPr>
            <w:tcW w:w="6342" w:type="dxa"/>
            <w:gridSpan w:val="4"/>
          </w:tcPr>
          <w:p w:rsidR="005B34A5" w:rsidRDefault="005B34A5">
            <w:r>
              <w:t>3.5</w:t>
            </w:r>
            <w:r>
              <w:tab/>
              <w:t xml:space="preserve">        </w:t>
            </w:r>
            <w:r>
              <w:rPr>
                <w:b/>
                <w:u w:val="single"/>
              </w:rPr>
              <w:t>ELECTRICAL SUPPLY SYSTEM</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3.5.1</w:t>
            </w:r>
          </w:p>
        </w:tc>
        <w:tc>
          <w:tcPr>
            <w:tcW w:w="5150" w:type="dxa"/>
            <w:gridSpan w:val="2"/>
          </w:tcPr>
          <w:p w:rsidR="005B34A5" w:rsidRDefault="005B34A5">
            <w:r>
              <w:t>The detectors shall be designed for connection to a 230V +/-5%, 50Hz, single phase, three wire (phase, neutral and earth) power supply.</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3.5.2</w:t>
            </w:r>
          </w:p>
        </w:tc>
        <w:tc>
          <w:tcPr>
            <w:tcW w:w="5150" w:type="dxa"/>
            <w:gridSpan w:val="2"/>
          </w:tcPr>
          <w:p w:rsidR="005B34A5" w:rsidRDefault="005B34A5">
            <w:r>
              <w:t>The existing connection points on site comprises standard 16A, 3-pin, socket outlets.</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3.5.3</w:t>
            </w:r>
          </w:p>
        </w:tc>
        <w:tc>
          <w:tcPr>
            <w:tcW w:w="5150" w:type="dxa"/>
            <w:gridSpan w:val="2"/>
          </w:tcPr>
          <w:p w:rsidR="005B34A5" w:rsidRDefault="005B34A5">
            <w:r>
              <w:t xml:space="preserve">A suitable and efficient battery back-up system to facilitate power failures of up to 1 hour must be incorporated in the detectors. </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B4044C" w:rsidTr="00B4044C">
        <w:trPr>
          <w:gridBefore w:val="1"/>
          <w:wBefore w:w="944" w:type="dxa"/>
          <w:cantSplit/>
          <w:jc w:val="center"/>
        </w:trPr>
        <w:tc>
          <w:tcPr>
            <w:tcW w:w="6342" w:type="dxa"/>
            <w:gridSpan w:val="4"/>
          </w:tcPr>
          <w:p w:rsidR="005B34A5" w:rsidRDefault="005B34A5">
            <w:r>
              <w:t>3.6</w:t>
            </w:r>
            <w:r>
              <w:tab/>
              <w:t xml:space="preserve">        </w:t>
            </w:r>
            <w:r>
              <w:rPr>
                <w:b/>
                <w:u w:val="single"/>
              </w:rPr>
              <w:t>THROUGHPUT</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p w:rsidR="005B34A5" w:rsidRDefault="005B34A5">
            <w:r>
              <w:t>The system shall accept a passage of at least 50 persons per minute without functional overload.</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B4044C" w:rsidTr="00B4044C">
        <w:trPr>
          <w:gridBefore w:val="1"/>
          <w:wBefore w:w="944" w:type="dxa"/>
          <w:cantSplit/>
          <w:jc w:val="center"/>
        </w:trPr>
        <w:tc>
          <w:tcPr>
            <w:tcW w:w="6342" w:type="dxa"/>
            <w:gridSpan w:val="4"/>
          </w:tcPr>
          <w:p w:rsidR="005B34A5" w:rsidRDefault="005B34A5">
            <w:r>
              <w:t>3.7</w:t>
            </w:r>
            <w:r>
              <w:tab/>
              <w:t xml:space="preserve">        </w:t>
            </w:r>
            <w:r>
              <w:rPr>
                <w:b/>
                <w:u w:val="single"/>
              </w:rPr>
              <w:t>PLACING IN POSITION AND TESTING</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p w:rsidR="005B34A5" w:rsidRDefault="005B34A5">
            <w:pPr>
              <w:pStyle w:val="Footer"/>
              <w:tabs>
                <w:tab w:val="clear" w:pos="4153"/>
                <w:tab w:val="clear" w:pos="8306"/>
              </w:tabs>
            </w:pPr>
            <w:r>
              <w:t>3.7.1</w:t>
            </w:r>
          </w:p>
          <w:p w:rsidR="005B34A5" w:rsidRDefault="005B34A5"/>
        </w:tc>
        <w:tc>
          <w:tcPr>
            <w:tcW w:w="5150" w:type="dxa"/>
            <w:gridSpan w:val="2"/>
          </w:tcPr>
          <w:p w:rsidR="005B34A5" w:rsidRDefault="005B34A5"/>
          <w:p w:rsidR="005B34A5" w:rsidRDefault="005B34A5">
            <w:r>
              <w:t>The detector shall be placed in position, tested, commissioned and adjusted to the user Department's requirements by the successful tenderer.</w:t>
            </w:r>
          </w:p>
          <w:p w:rsidR="005B34A5" w:rsidRDefault="005B34A5">
            <w:r>
              <w:t>NOTE: The final positioning will be determined on site.</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pPr>
              <w:rPr>
                <w:b/>
                <w:u w:val="single"/>
              </w:rPr>
            </w:pP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3.7.2</w:t>
            </w:r>
          </w:p>
        </w:tc>
        <w:tc>
          <w:tcPr>
            <w:tcW w:w="5150" w:type="dxa"/>
            <w:gridSpan w:val="2"/>
          </w:tcPr>
          <w:p w:rsidR="005B34A5" w:rsidRDefault="005B34A5">
            <w:pPr>
              <w:pStyle w:val="Footer"/>
              <w:tabs>
                <w:tab w:val="clear" w:pos="4153"/>
                <w:tab w:val="clear" w:pos="8306"/>
              </w:tabs>
            </w:pPr>
            <w:r>
              <w:t>The system must be arranged so that the traffic-flow is channelled through the metal detector.</w:t>
            </w:r>
          </w:p>
        </w:tc>
        <w:tc>
          <w:tcPr>
            <w:tcW w:w="2970" w:type="dxa"/>
            <w:gridSpan w:val="2"/>
            <w:tcBorders>
              <w:bottom w:val="single" w:sz="4" w:space="0" w:color="auto"/>
            </w:tcBorders>
          </w:tcPr>
          <w:p w:rsidR="005B34A5" w:rsidRDefault="005B34A5">
            <w:pPr>
              <w:pStyle w:val="Footer"/>
              <w:tabs>
                <w:tab w:val="clear" w:pos="4153"/>
                <w:tab w:val="clear" w:pos="8306"/>
              </w:tabs>
            </w:pPr>
          </w:p>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pPr>
              <w:rPr>
                <w:b/>
                <w:u w:val="single"/>
              </w:rPr>
            </w:pP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3.8</w:t>
            </w:r>
            <w:r>
              <w:tab/>
            </w:r>
          </w:p>
        </w:tc>
        <w:tc>
          <w:tcPr>
            <w:tcW w:w="5150" w:type="dxa"/>
            <w:gridSpan w:val="2"/>
          </w:tcPr>
          <w:p w:rsidR="005B34A5" w:rsidRDefault="005B34A5">
            <w:pPr>
              <w:rPr>
                <w:b/>
              </w:rPr>
            </w:pPr>
            <w:r>
              <w:rPr>
                <w:b/>
                <w:u w:val="single"/>
              </w:rPr>
              <w:t>BROCHURES</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3.8.1</w:t>
            </w:r>
          </w:p>
        </w:tc>
        <w:tc>
          <w:tcPr>
            <w:tcW w:w="5150" w:type="dxa"/>
            <w:gridSpan w:val="2"/>
          </w:tcPr>
          <w:p w:rsidR="005B34A5" w:rsidRDefault="005B34A5">
            <w:r>
              <w:t>Brochures furnishing descriptions and technical specifications, etc., of the unit offered shall be submitted with the tender.</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lastRenderedPageBreak/>
              <w:t>3.8.2</w:t>
            </w:r>
          </w:p>
        </w:tc>
        <w:tc>
          <w:tcPr>
            <w:tcW w:w="8120" w:type="dxa"/>
            <w:gridSpan w:val="4"/>
          </w:tcPr>
          <w:p w:rsidR="005B34A5" w:rsidRDefault="005B34A5">
            <w:r>
              <w:t>The following information is also required:</w:t>
            </w:r>
          </w:p>
          <w:p w:rsidR="005B34A5" w:rsidRDefault="005B34A5"/>
          <w:p w:rsidR="005B34A5" w:rsidRDefault="005B34A5">
            <w:r>
              <w:t>Manufacturer                         _______________________________________________</w:t>
            </w:r>
          </w:p>
          <w:p w:rsidR="005B34A5" w:rsidRDefault="005B34A5"/>
          <w:p w:rsidR="005B34A5" w:rsidRDefault="005B34A5">
            <w:r>
              <w:t>Year of manufacture              _______________________________________________</w:t>
            </w:r>
          </w:p>
          <w:p w:rsidR="005B34A5" w:rsidRDefault="005B34A5"/>
          <w:p w:rsidR="005B34A5" w:rsidRDefault="005B34A5">
            <w:r>
              <w:t>Country of origin                    _______________________________________________</w:t>
            </w:r>
          </w:p>
          <w:p w:rsidR="005B34A5" w:rsidRDefault="005B34A5"/>
          <w:p w:rsidR="005B34A5" w:rsidRDefault="005B34A5">
            <w:r>
              <w:t>Model number                        ______________________________________________</w:t>
            </w:r>
          </w:p>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pPr>
              <w:rPr>
                <w:b/>
                <w:u w:val="single"/>
              </w:rPr>
            </w:pP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3.9</w:t>
            </w:r>
          </w:p>
        </w:tc>
        <w:tc>
          <w:tcPr>
            <w:tcW w:w="5150" w:type="dxa"/>
            <w:gridSpan w:val="2"/>
          </w:tcPr>
          <w:p w:rsidR="005B34A5" w:rsidRDefault="005B34A5">
            <w:pPr>
              <w:rPr>
                <w:b/>
              </w:rPr>
            </w:pPr>
            <w:r>
              <w:rPr>
                <w:b/>
                <w:u w:val="single"/>
              </w:rPr>
              <w:t>MAINTENANCE</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3.9.1</w:t>
            </w:r>
          </w:p>
        </w:tc>
        <w:tc>
          <w:tcPr>
            <w:tcW w:w="5150" w:type="dxa"/>
            <w:gridSpan w:val="2"/>
          </w:tcPr>
          <w:p w:rsidR="005B34A5" w:rsidRDefault="005B34A5">
            <w:r>
              <w:t>The unit must be relatively maintenance-free and with minimum future service. A statement confirming this is required from the tenderer.</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3.9.2</w:t>
            </w:r>
          </w:p>
        </w:tc>
        <w:tc>
          <w:tcPr>
            <w:tcW w:w="5150" w:type="dxa"/>
            <w:gridSpan w:val="2"/>
          </w:tcPr>
          <w:p w:rsidR="005B34A5" w:rsidRDefault="005B34A5">
            <w:r>
              <w:t>Electronic modules must be easily exchangeable.</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3.9.3</w:t>
            </w:r>
          </w:p>
        </w:tc>
        <w:tc>
          <w:tcPr>
            <w:tcW w:w="5150" w:type="dxa"/>
            <w:gridSpan w:val="2"/>
          </w:tcPr>
          <w:p w:rsidR="005B34A5" w:rsidRDefault="005B34A5">
            <w:r>
              <w:t>Spare parts must be locally stocked and availability guaranteed for a ten year period starting from date</w:t>
            </w:r>
          </w:p>
          <w:p w:rsidR="005B34A5" w:rsidRDefault="005B34A5">
            <w:r>
              <w:t>Of delivery.</w:t>
            </w:r>
          </w:p>
        </w:tc>
        <w:tc>
          <w:tcPr>
            <w:tcW w:w="2970" w:type="dxa"/>
            <w:gridSpan w:val="2"/>
            <w:tcBorders>
              <w:bottom w:val="single" w:sz="4" w:space="0" w:color="auto"/>
            </w:tcBorders>
          </w:tcPr>
          <w:p w:rsidR="005B34A5" w:rsidRDefault="005B34A5"/>
        </w:tc>
      </w:tr>
      <w:tr w:rsidR="00B4044C" w:rsidTr="00B4044C">
        <w:trPr>
          <w:gridBefore w:val="1"/>
          <w:wBefore w:w="944" w:type="dxa"/>
          <w:cantSplit/>
          <w:jc w:val="center"/>
        </w:trPr>
        <w:tc>
          <w:tcPr>
            <w:tcW w:w="6342" w:type="dxa"/>
            <w:gridSpan w:val="4"/>
          </w:tcPr>
          <w:p w:rsidR="005B34A5" w:rsidRDefault="005B34A5"/>
        </w:tc>
        <w:tc>
          <w:tcPr>
            <w:tcW w:w="2970" w:type="dxa"/>
            <w:gridSpan w:val="2"/>
          </w:tcPr>
          <w:p w:rsidR="005B34A5" w:rsidRDefault="005B34A5"/>
        </w:tc>
      </w:tr>
      <w:tr w:rsidR="00B4044C" w:rsidTr="00B4044C">
        <w:trPr>
          <w:gridBefore w:val="1"/>
          <w:wBefore w:w="944" w:type="dxa"/>
          <w:cantSplit/>
          <w:jc w:val="center"/>
        </w:trPr>
        <w:tc>
          <w:tcPr>
            <w:tcW w:w="6342" w:type="dxa"/>
            <w:gridSpan w:val="4"/>
          </w:tcPr>
          <w:p w:rsidR="005B34A5" w:rsidRDefault="005B34A5">
            <w:r>
              <w:t>3.10</w:t>
            </w:r>
            <w:r>
              <w:tab/>
              <w:t xml:space="preserve">        </w:t>
            </w:r>
            <w:r>
              <w:rPr>
                <w:b/>
                <w:u w:val="single"/>
              </w:rPr>
              <w:t>GUARANTEE AND SERVICE</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3.10.1</w:t>
            </w:r>
          </w:p>
        </w:tc>
        <w:tc>
          <w:tcPr>
            <w:tcW w:w="5150" w:type="dxa"/>
            <w:gridSpan w:val="2"/>
          </w:tcPr>
          <w:p w:rsidR="005B34A5" w:rsidRDefault="005B34A5">
            <w:r>
              <w:t>The successful tenderer shall guarantee and service the complete unit for a period of twelve (12) months from date of delivery of every unit to site.</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3.10.2</w:t>
            </w:r>
          </w:p>
        </w:tc>
        <w:tc>
          <w:tcPr>
            <w:tcW w:w="5150" w:type="dxa"/>
            <w:gridSpan w:val="2"/>
          </w:tcPr>
          <w:p w:rsidR="005B34A5" w:rsidRDefault="005B34A5">
            <w:r>
              <w:t>During the period of guarantee the successful tenderer shall at his own expense, carry out all necessary repair work including material and labour (excluding work required due to damage by others) in order to maintain the unit in a working condition.</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3.10.3</w:t>
            </w:r>
          </w:p>
        </w:tc>
        <w:tc>
          <w:tcPr>
            <w:tcW w:w="5150" w:type="dxa"/>
            <w:gridSpan w:val="2"/>
          </w:tcPr>
          <w:p w:rsidR="005B34A5" w:rsidRDefault="005B34A5">
            <w:r>
              <w:t>The successful tenderer shall, during the period of guarantee, repair the unit to the satisfaction of the Department within 24 hours after he has been notified that the unit is not operating.</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3.10.4</w:t>
            </w:r>
          </w:p>
        </w:tc>
        <w:tc>
          <w:tcPr>
            <w:tcW w:w="5150" w:type="dxa"/>
            <w:gridSpan w:val="2"/>
          </w:tcPr>
          <w:p w:rsidR="005B34A5" w:rsidRDefault="005B34A5">
            <w:r>
              <w:t>After the lapse of the initial twelve-month period of servicing under the guarantee, the successful tenderer may be required to enter into a service agreement with the Department.</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pPr>
              <w:rPr>
                <w:b/>
                <w:u w:val="single"/>
              </w:rPr>
            </w:pP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3.11</w:t>
            </w:r>
            <w:r>
              <w:tab/>
            </w:r>
          </w:p>
        </w:tc>
        <w:tc>
          <w:tcPr>
            <w:tcW w:w="5150" w:type="dxa"/>
            <w:gridSpan w:val="2"/>
          </w:tcPr>
          <w:p w:rsidR="005B34A5" w:rsidRDefault="005B34A5">
            <w:pPr>
              <w:rPr>
                <w:b/>
              </w:rPr>
            </w:pPr>
            <w:r>
              <w:rPr>
                <w:b/>
                <w:u w:val="single"/>
              </w:rPr>
              <w:t>TRAINING</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r>
              <w:t>The successful tenderer shall thoroughly train and instruct operators designated by the user Department in the operation of the unit.</w:t>
            </w:r>
          </w:p>
        </w:tc>
        <w:tc>
          <w:tcPr>
            <w:tcW w:w="2970" w:type="dxa"/>
            <w:gridSpan w:val="2"/>
            <w:tcBorders>
              <w:bottom w:val="single" w:sz="4" w:space="0" w:color="auto"/>
            </w:tcBorders>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pPr>
              <w:pStyle w:val="Heading1"/>
            </w:pP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r>
              <w:t>3.12</w:t>
            </w:r>
            <w:r>
              <w:tab/>
            </w:r>
          </w:p>
        </w:tc>
        <w:tc>
          <w:tcPr>
            <w:tcW w:w="5150" w:type="dxa"/>
            <w:gridSpan w:val="2"/>
          </w:tcPr>
          <w:p w:rsidR="005B34A5" w:rsidRDefault="005B34A5">
            <w:pPr>
              <w:pStyle w:val="Heading1"/>
              <w:jc w:val="left"/>
              <w:rPr>
                <w:u w:val="single"/>
              </w:rPr>
            </w:pPr>
            <w:r>
              <w:rPr>
                <w:u w:val="single"/>
              </w:rPr>
              <w:t>MANUALS</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r>
              <w:t>Two complete sets of manuals, each with the following information shall be handed over to the Department when the unit is delivered to site:</w:t>
            </w:r>
          </w:p>
          <w:p w:rsidR="005B34A5" w:rsidRDefault="005B34A5"/>
          <w:p w:rsidR="005B34A5" w:rsidRDefault="005B34A5">
            <w:r>
              <w:t>(a)</w:t>
            </w:r>
            <w:r>
              <w:tab/>
              <w:t>Operating instructions</w:t>
            </w:r>
            <w:r>
              <w:tab/>
            </w:r>
            <w:r>
              <w:tab/>
            </w:r>
            <w:r>
              <w:tab/>
            </w:r>
            <w:r>
              <w:tab/>
            </w:r>
          </w:p>
          <w:p w:rsidR="005B34A5" w:rsidRDefault="005B34A5">
            <w:pPr>
              <w:numPr>
                <w:ilvl w:val="0"/>
                <w:numId w:val="1"/>
              </w:numPr>
            </w:pPr>
            <w:r>
              <w:t xml:space="preserve">Technical description with diagrams and     </w:t>
            </w:r>
          </w:p>
          <w:p w:rsidR="005B34A5" w:rsidRDefault="005B34A5">
            <w:pPr>
              <w:ind w:left="720"/>
            </w:pPr>
            <w:r>
              <w:t>Instructions for maintenance and repairs.</w:t>
            </w:r>
          </w:p>
          <w:p w:rsidR="005B34A5" w:rsidRDefault="005B34A5">
            <w:pPr>
              <w:ind w:left="720"/>
            </w:pPr>
          </w:p>
        </w:tc>
        <w:tc>
          <w:tcPr>
            <w:tcW w:w="2970" w:type="dxa"/>
            <w:gridSpan w:val="2"/>
          </w:tcPr>
          <w:p w:rsidR="005B34A5" w:rsidRDefault="005B34A5"/>
          <w:p w:rsidR="005B34A5" w:rsidRDefault="005B34A5"/>
          <w:p w:rsidR="005B34A5" w:rsidRDefault="005B34A5"/>
          <w:p w:rsidR="005B34A5" w:rsidRDefault="005B34A5">
            <w:r>
              <w:t>____________________</w:t>
            </w:r>
          </w:p>
          <w:p w:rsidR="005B34A5" w:rsidRDefault="005B34A5"/>
          <w:p w:rsidR="005B34A5" w:rsidRDefault="005B34A5"/>
          <w:p w:rsidR="005B34A5" w:rsidRDefault="005B34A5"/>
          <w:p w:rsidR="005B34A5" w:rsidRDefault="005B34A5">
            <w:r>
              <w:t>____________________</w:t>
            </w:r>
          </w:p>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pPr>
              <w:rPr>
                <w:b/>
                <w:u w:val="single"/>
              </w:rPr>
            </w:pPr>
          </w:p>
        </w:tc>
        <w:tc>
          <w:tcPr>
            <w:tcW w:w="2970" w:type="dxa"/>
            <w:gridSpan w:val="2"/>
          </w:tcPr>
          <w:p w:rsidR="005B34A5" w:rsidRDefault="005B34A5"/>
        </w:tc>
      </w:tr>
      <w:tr w:rsidR="005B34A5">
        <w:trPr>
          <w:gridBefore w:val="1"/>
          <w:wBefore w:w="944" w:type="dxa"/>
          <w:cantSplit/>
          <w:trHeight w:val="412"/>
          <w:jc w:val="center"/>
        </w:trPr>
        <w:tc>
          <w:tcPr>
            <w:tcW w:w="1192" w:type="dxa"/>
            <w:gridSpan w:val="2"/>
          </w:tcPr>
          <w:p w:rsidR="005B34A5" w:rsidRDefault="005B34A5">
            <w:r>
              <w:lastRenderedPageBreak/>
              <w:t>3.13</w:t>
            </w:r>
            <w:r>
              <w:tab/>
            </w:r>
          </w:p>
        </w:tc>
        <w:tc>
          <w:tcPr>
            <w:tcW w:w="8120" w:type="dxa"/>
            <w:gridSpan w:val="4"/>
          </w:tcPr>
          <w:p w:rsidR="005B34A5" w:rsidRDefault="005B34A5">
            <w:r>
              <w:rPr>
                <w:b/>
                <w:u w:val="single"/>
              </w:rPr>
              <w:t>DEVIATIONS FROM SPECIFICATION AS ALTERNATIVE (STATE BRIEFLY)</w:t>
            </w:r>
          </w:p>
        </w:tc>
      </w:tr>
      <w:tr w:rsidR="005B34A5">
        <w:trPr>
          <w:gridBefore w:val="1"/>
          <w:wBefore w:w="944" w:type="dxa"/>
          <w:cantSplit/>
          <w:jc w:val="center"/>
        </w:trPr>
        <w:tc>
          <w:tcPr>
            <w:tcW w:w="1192" w:type="dxa"/>
            <w:gridSpan w:val="2"/>
          </w:tcPr>
          <w:p w:rsidR="005B34A5" w:rsidRDefault="005B34A5"/>
        </w:tc>
        <w:tc>
          <w:tcPr>
            <w:tcW w:w="8120" w:type="dxa"/>
            <w:gridSpan w:val="4"/>
          </w:tcPr>
          <w:p w:rsidR="005B34A5" w:rsidRDefault="005B34A5">
            <w:pPr>
              <w:rPr>
                <w:u w:val="single"/>
              </w:rPr>
            </w:pPr>
          </w:p>
          <w:p w:rsidR="005B34A5" w:rsidRDefault="005B34A5">
            <w:pPr>
              <w:rPr>
                <w:u w:val="single"/>
              </w:rPr>
            </w:pPr>
            <w:r>
              <w:rPr>
                <w:u w:val="single"/>
              </w:rPr>
              <w:t xml:space="preserve">                                                                                         _______________                 </w:t>
            </w:r>
          </w:p>
          <w:p w:rsidR="005B34A5" w:rsidRDefault="005B34A5">
            <w:pPr>
              <w:rPr>
                <w:u w:val="single"/>
              </w:rPr>
            </w:pPr>
          </w:p>
          <w:p w:rsidR="005B34A5" w:rsidRDefault="005B34A5">
            <w:pPr>
              <w:rPr>
                <w:u w:val="single"/>
              </w:rPr>
            </w:pPr>
            <w:r>
              <w:rPr>
                <w:u w:val="single"/>
              </w:rPr>
              <w:t xml:space="preserve">                                                                                                          _______________</w:t>
            </w:r>
          </w:p>
          <w:p w:rsidR="005B34A5" w:rsidRDefault="005B34A5">
            <w:pPr>
              <w:rPr>
                <w:u w:val="single"/>
              </w:rPr>
            </w:pPr>
          </w:p>
          <w:p w:rsidR="005B34A5" w:rsidRDefault="005B34A5">
            <w:pPr>
              <w:rPr>
                <w:u w:val="single"/>
              </w:rPr>
            </w:pPr>
            <w:r>
              <w:rPr>
                <w:u w:val="single"/>
              </w:rPr>
              <w:t xml:space="preserve">                                                                                                          _______________</w:t>
            </w:r>
          </w:p>
          <w:p w:rsidR="005B34A5" w:rsidRDefault="005B34A5">
            <w:pPr>
              <w:rPr>
                <w:u w:val="single"/>
              </w:rPr>
            </w:pPr>
          </w:p>
          <w:p w:rsidR="005B34A5" w:rsidRDefault="005B34A5">
            <w:pPr>
              <w:rPr>
                <w:u w:val="single"/>
              </w:rPr>
            </w:pPr>
            <w:r>
              <w:rPr>
                <w:u w:val="single"/>
              </w:rPr>
              <w:t xml:space="preserve">                                                                                                          _______________</w:t>
            </w:r>
          </w:p>
          <w:p w:rsidR="005B34A5" w:rsidRDefault="005B34A5">
            <w:pPr>
              <w:rPr>
                <w:u w:val="single"/>
              </w:rPr>
            </w:pPr>
          </w:p>
          <w:p w:rsidR="005B34A5" w:rsidRDefault="005B34A5">
            <w:pPr>
              <w:rPr>
                <w:u w:val="single"/>
              </w:rPr>
            </w:pPr>
            <w:r>
              <w:rPr>
                <w:u w:val="single"/>
              </w:rPr>
              <w:t xml:space="preserve">                                                                                                          _______________</w:t>
            </w:r>
          </w:p>
          <w:p w:rsidR="005B34A5" w:rsidRDefault="005B34A5"/>
        </w:tc>
      </w:tr>
      <w:tr w:rsidR="00B4044C" w:rsidTr="00B4044C">
        <w:trPr>
          <w:gridBefore w:val="1"/>
          <w:wBefore w:w="944" w:type="dxa"/>
          <w:cantSplit/>
          <w:jc w:val="center"/>
        </w:trPr>
        <w:tc>
          <w:tcPr>
            <w:tcW w:w="6342" w:type="dxa"/>
            <w:gridSpan w:val="4"/>
          </w:tcPr>
          <w:p w:rsidR="005B34A5" w:rsidRDefault="005B34A5"/>
        </w:tc>
        <w:tc>
          <w:tcPr>
            <w:tcW w:w="2970" w:type="dxa"/>
            <w:gridSpan w:val="2"/>
          </w:tcPr>
          <w:p w:rsidR="005B34A5" w:rsidRDefault="005B34A5"/>
        </w:tc>
      </w:tr>
      <w:tr w:rsidR="00B4044C" w:rsidTr="00B4044C">
        <w:trPr>
          <w:gridBefore w:val="1"/>
          <w:wBefore w:w="944" w:type="dxa"/>
          <w:cantSplit/>
          <w:jc w:val="center"/>
        </w:trPr>
        <w:tc>
          <w:tcPr>
            <w:tcW w:w="6342" w:type="dxa"/>
            <w:gridSpan w:val="4"/>
          </w:tcPr>
          <w:p w:rsidR="005B34A5" w:rsidRDefault="005B34A5">
            <w:r>
              <w:t>3.14</w:t>
            </w:r>
            <w:r>
              <w:tab/>
              <w:t xml:space="preserve">        </w:t>
            </w:r>
            <w:r>
              <w:rPr>
                <w:b/>
                <w:u w:val="single"/>
              </w:rPr>
              <w:t>DELIVERY ARRANGEMENTS</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r>
              <w:t>Delivery arrangements shall be co-ordinated with</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r>
              <w:t>Contact Person:</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r>
              <w:t>Tel:</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r>
              <w:t xml:space="preserve">And the unit to be delivered to: - </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r>
              <w:t>Address</w:t>
            </w:r>
          </w:p>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r w:rsidR="005B34A5">
        <w:trPr>
          <w:gridBefore w:val="1"/>
          <w:wBefore w:w="944" w:type="dxa"/>
          <w:cantSplit/>
          <w:jc w:val="center"/>
        </w:trPr>
        <w:tc>
          <w:tcPr>
            <w:tcW w:w="1192" w:type="dxa"/>
            <w:gridSpan w:val="2"/>
          </w:tcPr>
          <w:p w:rsidR="005B34A5" w:rsidRDefault="005B34A5"/>
        </w:tc>
        <w:tc>
          <w:tcPr>
            <w:tcW w:w="5150" w:type="dxa"/>
            <w:gridSpan w:val="2"/>
          </w:tcPr>
          <w:p w:rsidR="005B34A5" w:rsidRDefault="005B34A5"/>
        </w:tc>
        <w:tc>
          <w:tcPr>
            <w:tcW w:w="2970" w:type="dxa"/>
            <w:gridSpan w:val="2"/>
          </w:tcPr>
          <w:p w:rsidR="005B34A5" w:rsidRDefault="005B34A5"/>
        </w:tc>
      </w:tr>
    </w:tbl>
    <w:p w:rsidR="005B34A5" w:rsidRDefault="005B34A5"/>
    <w:p w:rsidR="005B34A5" w:rsidRDefault="005B34A5">
      <w:pPr>
        <w:pStyle w:val="Heading1"/>
      </w:pPr>
      <w:r>
        <w:br w:type="page"/>
      </w:r>
      <w:r>
        <w:lastRenderedPageBreak/>
        <w:t>PRICE SCHEDULE FOR ITEM 1 &amp; 2</w:t>
      </w:r>
    </w:p>
    <w:p w:rsidR="005B34A5" w:rsidRDefault="005B34A5"/>
    <w:p w:rsidR="005B34A5" w:rsidRDefault="005B34A5">
      <w:pPr>
        <w:pStyle w:val="Heading1"/>
      </w:pPr>
      <w:r>
        <w:t>ITEM 1 – ONE X-RAY INSPECTION UNIT</w:t>
      </w:r>
    </w:p>
    <w:p w:rsidR="005B34A5" w:rsidRDefault="005B34A5"/>
    <w:p w:rsidR="005B34A5" w:rsidRDefault="005B34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4"/>
        <w:gridCol w:w="3094"/>
      </w:tblGrid>
      <w:tr w:rsidR="005B34A5">
        <w:tc>
          <w:tcPr>
            <w:tcW w:w="5094" w:type="dxa"/>
          </w:tcPr>
          <w:p w:rsidR="005B34A5" w:rsidRDefault="005B34A5">
            <w:r>
              <w:t>LOCAL CONTENT</w:t>
            </w:r>
          </w:p>
        </w:tc>
        <w:tc>
          <w:tcPr>
            <w:tcW w:w="3094" w:type="dxa"/>
          </w:tcPr>
          <w:p w:rsidR="005B34A5" w:rsidRDefault="005B34A5">
            <w:r>
              <w:t>R</w:t>
            </w:r>
          </w:p>
        </w:tc>
      </w:tr>
      <w:tr w:rsidR="005B34A5">
        <w:tc>
          <w:tcPr>
            <w:tcW w:w="5094" w:type="dxa"/>
          </w:tcPr>
          <w:p w:rsidR="005B34A5" w:rsidRDefault="005B34A5">
            <w:r>
              <w:t>IMPORTED CONTENT</w:t>
            </w:r>
          </w:p>
        </w:tc>
        <w:tc>
          <w:tcPr>
            <w:tcW w:w="3094" w:type="dxa"/>
          </w:tcPr>
          <w:p w:rsidR="005B34A5" w:rsidRDefault="005B34A5">
            <w:r>
              <w:t>R</w:t>
            </w:r>
          </w:p>
        </w:tc>
      </w:tr>
      <w:tr w:rsidR="005B34A5">
        <w:tc>
          <w:tcPr>
            <w:tcW w:w="5094" w:type="dxa"/>
          </w:tcPr>
          <w:p w:rsidR="005B34A5" w:rsidRDefault="005B34A5">
            <w:r>
              <w:t>LABOUR</w:t>
            </w:r>
          </w:p>
        </w:tc>
        <w:tc>
          <w:tcPr>
            <w:tcW w:w="3094" w:type="dxa"/>
          </w:tcPr>
          <w:p w:rsidR="005B34A5" w:rsidRDefault="005B34A5">
            <w:r>
              <w:t>R</w:t>
            </w:r>
          </w:p>
        </w:tc>
      </w:tr>
      <w:tr w:rsidR="005B34A5">
        <w:tc>
          <w:tcPr>
            <w:tcW w:w="5094" w:type="dxa"/>
          </w:tcPr>
          <w:p w:rsidR="005B34A5" w:rsidRDefault="005B34A5">
            <w:r>
              <w:t>TRAINING</w:t>
            </w:r>
          </w:p>
        </w:tc>
        <w:tc>
          <w:tcPr>
            <w:tcW w:w="3094" w:type="dxa"/>
          </w:tcPr>
          <w:p w:rsidR="005B34A5" w:rsidRDefault="005B34A5">
            <w:pPr>
              <w:pStyle w:val="Footer"/>
              <w:tabs>
                <w:tab w:val="clear" w:pos="4153"/>
                <w:tab w:val="clear" w:pos="8306"/>
              </w:tabs>
            </w:pPr>
            <w:r>
              <w:t>R</w:t>
            </w:r>
          </w:p>
        </w:tc>
      </w:tr>
      <w:tr w:rsidR="005B34A5">
        <w:tc>
          <w:tcPr>
            <w:tcW w:w="5094" w:type="dxa"/>
          </w:tcPr>
          <w:p w:rsidR="005B34A5" w:rsidRDefault="005B34A5">
            <w:r>
              <w:t>TRANSPORT AND DELIVERY</w:t>
            </w:r>
          </w:p>
        </w:tc>
        <w:tc>
          <w:tcPr>
            <w:tcW w:w="3094" w:type="dxa"/>
          </w:tcPr>
          <w:p w:rsidR="005B34A5" w:rsidRDefault="005B34A5">
            <w:pPr>
              <w:pStyle w:val="Footer"/>
              <w:tabs>
                <w:tab w:val="clear" w:pos="4153"/>
                <w:tab w:val="clear" w:pos="8306"/>
              </w:tabs>
            </w:pPr>
            <w:r>
              <w:t>R</w:t>
            </w:r>
          </w:p>
        </w:tc>
      </w:tr>
      <w:tr w:rsidR="005B34A5">
        <w:tc>
          <w:tcPr>
            <w:tcW w:w="5094" w:type="dxa"/>
          </w:tcPr>
          <w:p w:rsidR="005B34A5" w:rsidRDefault="005B34A5"/>
        </w:tc>
        <w:tc>
          <w:tcPr>
            <w:tcW w:w="3094" w:type="dxa"/>
          </w:tcPr>
          <w:p w:rsidR="005B34A5" w:rsidRDefault="005B34A5">
            <w:pPr>
              <w:jc w:val="right"/>
            </w:pPr>
          </w:p>
        </w:tc>
      </w:tr>
      <w:tr w:rsidR="005B34A5">
        <w:tc>
          <w:tcPr>
            <w:tcW w:w="5094" w:type="dxa"/>
          </w:tcPr>
          <w:p w:rsidR="005B34A5" w:rsidRDefault="005B34A5">
            <w:r>
              <w:t>TENDER PRICE (EXCLUDING VAT)</w:t>
            </w:r>
          </w:p>
        </w:tc>
        <w:tc>
          <w:tcPr>
            <w:tcW w:w="3094" w:type="dxa"/>
          </w:tcPr>
          <w:p w:rsidR="005B34A5" w:rsidRDefault="005B34A5">
            <w:r>
              <w:t>R</w:t>
            </w:r>
          </w:p>
        </w:tc>
      </w:tr>
    </w:tbl>
    <w:p w:rsidR="005B34A5" w:rsidRDefault="005B34A5"/>
    <w:p w:rsidR="005B34A5" w:rsidRDefault="005B34A5"/>
    <w:p w:rsidR="005B34A5" w:rsidRDefault="005B34A5"/>
    <w:p w:rsidR="005B34A5" w:rsidRDefault="005B34A5">
      <w:pPr>
        <w:pStyle w:val="Heading1"/>
      </w:pPr>
      <w:r>
        <w:t xml:space="preserve">ITEM 2 – </w:t>
      </w:r>
      <w:r w:rsidR="00F42D6D">
        <w:t>ONE</w:t>
      </w:r>
      <w:r>
        <w:t xml:space="preserve"> WALK-THROUGH TYPE METAL DETECTOR</w:t>
      </w:r>
    </w:p>
    <w:p w:rsidR="005B34A5" w:rsidRDefault="005B34A5"/>
    <w:p w:rsidR="005B34A5" w:rsidRDefault="005B34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4"/>
        <w:gridCol w:w="3094"/>
      </w:tblGrid>
      <w:tr w:rsidR="005B34A5">
        <w:tc>
          <w:tcPr>
            <w:tcW w:w="5094" w:type="dxa"/>
          </w:tcPr>
          <w:p w:rsidR="005B34A5" w:rsidRDefault="005B34A5">
            <w:r>
              <w:t>LOCAL CONTENT</w:t>
            </w:r>
          </w:p>
        </w:tc>
        <w:tc>
          <w:tcPr>
            <w:tcW w:w="3094" w:type="dxa"/>
          </w:tcPr>
          <w:p w:rsidR="005B34A5" w:rsidRDefault="005B34A5">
            <w:r>
              <w:t>R</w:t>
            </w:r>
          </w:p>
        </w:tc>
      </w:tr>
      <w:tr w:rsidR="005B34A5">
        <w:tc>
          <w:tcPr>
            <w:tcW w:w="5094" w:type="dxa"/>
          </w:tcPr>
          <w:p w:rsidR="005B34A5" w:rsidRDefault="005B34A5">
            <w:r>
              <w:t>IMPORTED CONTENT</w:t>
            </w:r>
          </w:p>
        </w:tc>
        <w:tc>
          <w:tcPr>
            <w:tcW w:w="3094" w:type="dxa"/>
          </w:tcPr>
          <w:p w:rsidR="005B34A5" w:rsidRDefault="005B34A5">
            <w:r>
              <w:t>R</w:t>
            </w:r>
          </w:p>
        </w:tc>
      </w:tr>
      <w:tr w:rsidR="005B34A5">
        <w:tc>
          <w:tcPr>
            <w:tcW w:w="5094" w:type="dxa"/>
          </w:tcPr>
          <w:p w:rsidR="005B34A5" w:rsidRDefault="005B34A5">
            <w:r>
              <w:t>LABOUR</w:t>
            </w:r>
          </w:p>
        </w:tc>
        <w:tc>
          <w:tcPr>
            <w:tcW w:w="3094" w:type="dxa"/>
          </w:tcPr>
          <w:p w:rsidR="005B34A5" w:rsidRDefault="005B34A5">
            <w:r>
              <w:t>R</w:t>
            </w:r>
          </w:p>
        </w:tc>
      </w:tr>
      <w:tr w:rsidR="005B34A5">
        <w:tc>
          <w:tcPr>
            <w:tcW w:w="5094" w:type="dxa"/>
          </w:tcPr>
          <w:p w:rsidR="005B34A5" w:rsidRDefault="005B34A5">
            <w:r>
              <w:t>TRAINING</w:t>
            </w:r>
          </w:p>
        </w:tc>
        <w:tc>
          <w:tcPr>
            <w:tcW w:w="3094" w:type="dxa"/>
          </w:tcPr>
          <w:p w:rsidR="005B34A5" w:rsidRDefault="005B34A5">
            <w:pPr>
              <w:pStyle w:val="Footer"/>
              <w:tabs>
                <w:tab w:val="clear" w:pos="4153"/>
                <w:tab w:val="clear" w:pos="8306"/>
              </w:tabs>
            </w:pPr>
            <w:r>
              <w:t>R</w:t>
            </w:r>
          </w:p>
        </w:tc>
      </w:tr>
      <w:tr w:rsidR="005B34A5">
        <w:tc>
          <w:tcPr>
            <w:tcW w:w="5094" w:type="dxa"/>
          </w:tcPr>
          <w:p w:rsidR="005B34A5" w:rsidRDefault="005B34A5">
            <w:r>
              <w:t>TRANSPORT AND DELIVERY</w:t>
            </w:r>
          </w:p>
        </w:tc>
        <w:tc>
          <w:tcPr>
            <w:tcW w:w="3094" w:type="dxa"/>
          </w:tcPr>
          <w:p w:rsidR="005B34A5" w:rsidRDefault="005B34A5">
            <w:pPr>
              <w:pStyle w:val="Footer"/>
              <w:tabs>
                <w:tab w:val="clear" w:pos="4153"/>
                <w:tab w:val="clear" w:pos="8306"/>
              </w:tabs>
            </w:pPr>
            <w:r>
              <w:t>R</w:t>
            </w:r>
          </w:p>
        </w:tc>
      </w:tr>
      <w:tr w:rsidR="005B34A5">
        <w:tc>
          <w:tcPr>
            <w:tcW w:w="5094" w:type="dxa"/>
          </w:tcPr>
          <w:p w:rsidR="005B34A5" w:rsidRDefault="005B34A5"/>
        </w:tc>
        <w:tc>
          <w:tcPr>
            <w:tcW w:w="3094" w:type="dxa"/>
          </w:tcPr>
          <w:p w:rsidR="005B34A5" w:rsidRDefault="005B34A5"/>
        </w:tc>
      </w:tr>
      <w:tr w:rsidR="005B34A5">
        <w:tc>
          <w:tcPr>
            <w:tcW w:w="5094" w:type="dxa"/>
          </w:tcPr>
          <w:p w:rsidR="005B34A5" w:rsidRDefault="005B34A5">
            <w:r>
              <w:t>TENDER PRICE (EXCLUDING VAT)</w:t>
            </w:r>
          </w:p>
        </w:tc>
        <w:tc>
          <w:tcPr>
            <w:tcW w:w="3094" w:type="dxa"/>
          </w:tcPr>
          <w:p w:rsidR="005B34A5" w:rsidRDefault="005B34A5">
            <w:r>
              <w:t>R</w:t>
            </w:r>
          </w:p>
        </w:tc>
      </w:tr>
    </w:tbl>
    <w:p w:rsidR="005B34A5" w:rsidRDefault="005B34A5"/>
    <w:p w:rsidR="005B34A5" w:rsidRDefault="005B34A5"/>
    <w:p w:rsidR="005B34A5" w:rsidRDefault="005B34A5"/>
    <w:p w:rsidR="005B34A5" w:rsidRDefault="005B34A5">
      <w:pPr>
        <w:pStyle w:val="Heading2"/>
      </w:pPr>
      <w:r>
        <w:t xml:space="preserve">Summary </w:t>
      </w:r>
    </w:p>
    <w:p w:rsidR="005B34A5" w:rsidRDefault="005B34A5">
      <w:pPr>
        <w:rPr>
          <w:b/>
        </w:rPr>
      </w:pPr>
    </w:p>
    <w:p w:rsidR="005B34A5" w:rsidRDefault="005B34A5">
      <w:r>
        <w:t>Item 1 + Item 2 (Excluding VAT)</w:t>
      </w:r>
      <w:r>
        <w:tab/>
      </w:r>
      <w:r>
        <w:tab/>
      </w:r>
      <w:r>
        <w:tab/>
      </w:r>
      <w:r>
        <w:tab/>
      </w:r>
      <w:r>
        <w:tab/>
      </w:r>
      <w:r>
        <w:tab/>
        <w:t>R…………………………………….</w:t>
      </w:r>
    </w:p>
    <w:p w:rsidR="005B34A5" w:rsidRDefault="005B34A5"/>
    <w:p w:rsidR="005B34A5" w:rsidRDefault="005B34A5">
      <w:r>
        <w:t>Total Tender Price carried to Final Summary in Part A</w:t>
      </w:r>
      <w:r>
        <w:tab/>
      </w:r>
      <w:r>
        <w:tab/>
      </w:r>
      <w:r>
        <w:tab/>
        <w:t>R…………………………………….</w:t>
      </w:r>
    </w:p>
    <w:p w:rsidR="005B34A5" w:rsidRDefault="005B34A5"/>
    <w:p w:rsidR="005B34A5" w:rsidRDefault="005B34A5"/>
    <w:p w:rsidR="005B34A5" w:rsidRDefault="005B34A5"/>
    <w:p w:rsidR="005B34A5" w:rsidRDefault="005B34A5"/>
    <w:p w:rsidR="005B34A5" w:rsidRDefault="005B34A5"/>
    <w:p w:rsidR="005B34A5" w:rsidRDefault="005B34A5"/>
    <w:p w:rsidR="005B34A5" w:rsidRDefault="005B34A5"/>
    <w:p w:rsidR="005B34A5" w:rsidRDefault="005B34A5">
      <w:r>
        <w:t>TENDERER’S SIGNATURE_______________________________</w:t>
      </w:r>
      <w:r>
        <w:tab/>
        <w:t>DATE</w:t>
      </w:r>
      <w:r>
        <w:tab/>
        <w:t>_________________</w:t>
      </w:r>
    </w:p>
    <w:sectPr w:rsidR="005B34A5">
      <w:headerReference w:type="default" r:id="rId8"/>
      <w:footerReference w:type="default" r:id="rId9"/>
      <w:pgSz w:w="11905" w:h="16837"/>
      <w:pgMar w:top="1134" w:right="1134" w:bottom="1134" w:left="1134" w:header="680" w:footer="68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8C7" w:rsidRDefault="00D708C7">
      <w:r>
        <w:separator/>
      </w:r>
    </w:p>
  </w:endnote>
  <w:endnote w:type="continuationSeparator" w:id="0">
    <w:p w:rsidR="00D708C7" w:rsidRDefault="00D7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71" w:rsidRDefault="00A44A71">
    <w:pPr>
      <w:ind w:right="130"/>
      <w:jc w:val="center"/>
    </w:pPr>
    <w:r>
      <w:rPr>
        <w:rStyle w:val="PageNumber"/>
      </w:rPr>
      <w:fldChar w:fldCharType="begin"/>
    </w:r>
    <w:r>
      <w:rPr>
        <w:rStyle w:val="PageNumber"/>
      </w:rPr>
      <w:instrText xml:space="preserve"> PAGE </w:instrText>
    </w:r>
    <w:r>
      <w:rPr>
        <w:rStyle w:val="PageNumber"/>
      </w:rPr>
      <w:fldChar w:fldCharType="separate"/>
    </w:r>
    <w:r w:rsidR="00D47E84">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8C7" w:rsidRDefault="00D708C7">
      <w:r>
        <w:separator/>
      </w:r>
    </w:p>
  </w:footnote>
  <w:footnote w:type="continuationSeparator" w:id="0">
    <w:p w:rsidR="00D708C7" w:rsidRDefault="00D70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71" w:rsidRDefault="00A44A71">
    <w:pPr>
      <w:pStyle w:val="Header"/>
      <w:tabs>
        <w:tab w:val="clear" w:pos="8306"/>
        <w:tab w:val="right" w:pos="8931"/>
      </w:tabs>
      <w:jc w:val="right"/>
      <w:rPr>
        <w:sz w:val="16"/>
      </w:rPr>
    </w:pPr>
    <w:r>
      <w:rPr>
        <w:sz w:val="16"/>
      </w:rPr>
      <w:t>Tender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282"/>
    <w:multiLevelType w:val="singleLevel"/>
    <w:tmpl w:val="DD38381C"/>
    <w:lvl w:ilvl="0">
      <w:start w:val="1"/>
      <w:numFmt w:val="decimal"/>
      <w:lvlText w:val="4.5.%1"/>
      <w:lvlJc w:val="left"/>
      <w:pPr>
        <w:tabs>
          <w:tab w:val="num" w:pos="1077"/>
        </w:tabs>
        <w:ind w:left="360" w:hanging="3"/>
      </w:pPr>
      <w:rPr>
        <w:rFonts w:ascii="Arial" w:hAnsi="Arial" w:hint="default"/>
        <w:b/>
        <w:i w:val="0"/>
        <w:sz w:val="22"/>
      </w:rPr>
    </w:lvl>
  </w:abstractNum>
  <w:abstractNum w:abstractNumId="1">
    <w:nsid w:val="02580971"/>
    <w:multiLevelType w:val="singleLevel"/>
    <w:tmpl w:val="B02AAB70"/>
    <w:lvl w:ilvl="0">
      <w:start w:val="2"/>
      <w:numFmt w:val="lowerRoman"/>
      <w:lvlText w:val="%1)"/>
      <w:lvlJc w:val="left"/>
      <w:pPr>
        <w:tabs>
          <w:tab w:val="num" w:pos="1142"/>
        </w:tabs>
        <w:ind w:left="1142" w:hanging="720"/>
      </w:pPr>
      <w:rPr>
        <w:rFonts w:hint="default"/>
      </w:rPr>
    </w:lvl>
  </w:abstractNum>
  <w:abstractNum w:abstractNumId="2">
    <w:nsid w:val="0A5F0600"/>
    <w:multiLevelType w:val="singleLevel"/>
    <w:tmpl w:val="EBD278E8"/>
    <w:lvl w:ilvl="0">
      <w:start w:val="1"/>
      <w:numFmt w:val="decimal"/>
      <w:lvlText w:val="4.%1"/>
      <w:lvlJc w:val="left"/>
      <w:pPr>
        <w:tabs>
          <w:tab w:val="num" w:pos="717"/>
        </w:tabs>
        <w:ind w:left="360" w:hanging="3"/>
      </w:pPr>
      <w:rPr>
        <w:rFonts w:ascii="Arial" w:hAnsi="Arial" w:hint="default"/>
        <w:b/>
        <w:i w:val="0"/>
        <w:sz w:val="22"/>
      </w:rPr>
    </w:lvl>
  </w:abstractNum>
  <w:abstractNum w:abstractNumId="3">
    <w:nsid w:val="0E601A74"/>
    <w:multiLevelType w:val="multilevel"/>
    <w:tmpl w:val="EF147E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4"/>
        </w:tabs>
        <w:ind w:left="354" w:hanging="360"/>
      </w:pPr>
      <w:rPr>
        <w:rFonts w:hint="default"/>
        <w:b/>
      </w:rPr>
    </w:lvl>
    <w:lvl w:ilvl="2">
      <w:start w:val="1"/>
      <w:numFmt w:val="decimal"/>
      <w:lvlText w:val="%1.%2.%3"/>
      <w:lvlJc w:val="left"/>
      <w:pPr>
        <w:tabs>
          <w:tab w:val="num" w:pos="708"/>
        </w:tabs>
        <w:ind w:left="708" w:hanging="720"/>
      </w:pPr>
      <w:rPr>
        <w:rFonts w:hint="default"/>
        <w:b/>
      </w:rPr>
    </w:lvl>
    <w:lvl w:ilvl="3">
      <w:start w:val="1"/>
      <w:numFmt w:val="decimal"/>
      <w:lvlText w:val="%1.%2.%3.%4"/>
      <w:lvlJc w:val="left"/>
      <w:pPr>
        <w:tabs>
          <w:tab w:val="num" w:pos="702"/>
        </w:tabs>
        <w:ind w:left="702" w:hanging="720"/>
      </w:pPr>
      <w:rPr>
        <w:rFonts w:hint="default"/>
        <w:b/>
      </w:rPr>
    </w:lvl>
    <w:lvl w:ilvl="4">
      <w:start w:val="1"/>
      <w:numFmt w:val="decimal"/>
      <w:lvlText w:val="%1.%2.%3.%4.%5"/>
      <w:lvlJc w:val="left"/>
      <w:pPr>
        <w:tabs>
          <w:tab w:val="num" w:pos="1056"/>
        </w:tabs>
        <w:ind w:left="1056" w:hanging="1080"/>
      </w:pPr>
      <w:rPr>
        <w:rFonts w:hint="default"/>
        <w:b/>
      </w:rPr>
    </w:lvl>
    <w:lvl w:ilvl="5">
      <w:start w:val="1"/>
      <w:numFmt w:val="decimal"/>
      <w:lvlText w:val="%1.%2.%3.%4.%5.%6"/>
      <w:lvlJc w:val="left"/>
      <w:pPr>
        <w:tabs>
          <w:tab w:val="num" w:pos="1050"/>
        </w:tabs>
        <w:ind w:left="1050" w:hanging="1080"/>
      </w:pPr>
      <w:rPr>
        <w:rFonts w:hint="default"/>
        <w:b/>
      </w:rPr>
    </w:lvl>
    <w:lvl w:ilvl="6">
      <w:start w:val="1"/>
      <w:numFmt w:val="decimal"/>
      <w:lvlText w:val="%1.%2.%3.%4.%5.%6.%7"/>
      <w:lvlJc w:val="left"/>
      <w:pPr>
        <w:tabs>
          <w:tab w:val="num" w:pos="1404"/>
        </w:tabs>
        <w:ind w:left="1404" w:hanging="1440"/>
      </w:pPr>
      <w:rPr>
        <w:rFonts w:hint="default"/>
        <w:b/>
      </w:rPr>
    </w:lvl>
    <w:lvl w:ilvl="7">
      <w:start w:val="1"/>
      <w:numFmt w:val="decimal"/>
      <w:lvlText w:val="%1.%2.%3.%4.%5.%6.%7.%8"/>
      <w:lvlJc w:val="left"/>
      <w:pPr>
        <w:tabs>
          <w:tab w:val="num" w:pos="1398"/>
        </w:tabs>
        <w:ind w:left="1398" w:hanging="1440"/>
      </w:pPr>
      <w:rPr>
        <w:rFonts w:hint="default"/>
        <w:b/>
      </w:rPr>
    </w:lvl>
    <w:lvl w:ilvl="8">
      <w:start w:val="1"/>
      <w:numFmt w:val="decimal"/>
      <w:lvlText w:val="%1.%2.%3.%4.%5.%6.%7.%8.%9"/>
      <w:lvlJc w:val="left"/>
      <w:pPr>
        <w:tabs>
          <w:tab w:val="num" w:pos="1752"/>
        </w:tabs>
        <w:ind w:left="1752" w:hanging="1800"/>
      </w:pPr>
      <w:rPr>
        <w:rFonts w:hint="default"/>
        <w:b/>
      </w:rPr>
    </w:lvl>
  </w:abstractNum>
  <w:abstractNum w:abstractNumId="4">
    <w:nsid w:val="0FEE3DD1"/>
    <w:multiLevelType w:val="singleLevel"/>
    <w:tmpl w:val="D36C71EE"/>
    <w:lvl w:ilvl="0">
      <w:start w:val="1"/>
      <w:numFmt w:val="none"/>
      <w:lvlText w:val="4.4"/>
      <w:lvlJc w:val="left"/>
      <w:pPr>
        <w:tabs>
          <w:tab w:val="num" w:pos="717"/>
        </w:tabs>
        <w:ind w:left="360" w:hanging="3"/>
      </w:pPr>
      <w:rPr>
        <w:rFonts w:ascii="Arial" w:hAnsi="Arial" w:hint="default"/>
        <w:b/>
        <w:i w:val="0"/>
        <w:sz w:val="22"/>
      </w:rPr>
    </w:lvl>
  </w:abstractNum>
  <w:abstractNum w:abstractNumId="5">
    <w:nsid w:val="144B475C"/>
    <w:multiLevelType w:val="singleLevel"/>
    <w:tmpl w:val="170454C2"/>
    <w:lvl w:ilvl="0">
      <w:start w:val="5"/>
      <w:numFmt w:val="decimal"/>
      <w:lvlText w:val="4.%1"/>
      <w:lvlJc w:val="left"/>
      <w:pPr>
        <w:tabs>
          <w:tab w:val="num" w:pos="717"/>
        </w:tabs>
        <w:ind w:left="360" w:hanging="3"/>
      </w:pPr>
      <w:rPr>
        <w:rFonts w:ascii="Arial" w:hAnsi="Arial" w:hint="default"/>
        <w:b/>
        <w:i w:val="0"/>
        <w:sz w:val="22"/>
      </w:rPr>
    </w:lvl>
  </w:abstractNum>
  <w:abstractNum w:abstractNumId="6">
    <w:nsid w:val="15062A7E"/>
    <w:multiLevelType w:val="singleLevel"/>
    <w:tmpl w:val="65FC1410"/>
    <w:lvl w:ilvl="0">
      <w:start w:val="1"/>
      <w:numFmt w:val="lowerRoman"/>
      <w:lvlText w:val="( %1.)"/>
      <w:lvlJc w:val="left"/>
      <w:pPr>
        <w:tabs>
          <w:tab w:val="num" w:pos="720"/>
        </w:tabs>
        <w:ind w:left="720" w:hanging="720"/>
      </w:pPr>
    </w:lvl>
  </w:abstractNum>
  <w:abstractNum w:abstractNumId="7">
    <w:nsid w:val="1D67391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ED84357"/>
    <w:multiLevelType w:val="multilevel"/>
    <w:tmpl w:val="4216D4AE"/>
    <w:lvl w:ilvl="0">
      <w:start w:val="4"/>
      <w:numFmt w:val="lowerLetter"/>
      <w:lvlText w:val="%1)"/>
      <w:lvlJc w:val="left"/>
      <w:pPr>
        <w:tabs>
          <w:tab w:val="num" w:pos="782"/>
        </w:tabs>
        <w:ind w:left="782"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BC93FCC"/>
    <w:multiLevelType w:val="singleLevel"/>
    <w:tmpl w:val="76A88A62"/>
    <w:lvl w:ilvl="0">
      <w:start w:val="1"/>
      <w:numFmt w:val="lowerRoman"/>
      <w:lvlText w:val="%1)"/>
      <w:lvlJc w:val="left"/>
      <w:pPr>
        <w:tabs>
          <w:tab w:val="num" w:pos="1146"/>
        </w:tabs>
        <w:ind w:left="1146" w:hanging="720"/>
      </w:pPr>
      <w:rPr>
        <w:rFonts w:hint="default"/>
      </w:rPr>
    </w:lvl>
  </w:abstractNum>
  <w:abstractNum w:abstractNumId="10">
    <w:nsid w:val="3F9A350A"/>
    <w:multiLevelType w:val="singleLevel"/>
    <w:tmpl w:val="C9E83D3A"/>
    <w:lvl w:ilvl="0">
      <w:start w:val="1"/>
      <w:numFmt w:val="decimal"/>
      <w:lvlText w:val="5.%1"/>
      <w:lvlJc w:val="left"/>
      <w:pPr>
        <w:tabs>
          <w:tab w:val="num" w:pos="717"/>
        </w:tabs>
        <w:ind w:left="360" w:hanging="3"/>
      </w:pPr>
      <w:rPr>
        <w:rFonts w:ascii="Arial" w:hAnsi="Arial" w:hint="default"/>
        <w:b/>
        <w:i w:val="0"/>
        <w:sz w:val="22"/>
      </w:rPr>
    </w:lvl>
  </w:abstractNum>
  <w:abstractNum w:abstractNumId="11">
    <w:nsid w:val="42D402ED"/>
    <w:multiLevelType w:val="multilevel"/>
    <w:tmpl w:val="3748134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3183BEE"/>
    <w:multiLevelType w:val="singleLevel"/>
    <w:tmpl w:val="A27848A4"/>
    <w:lvl w:ilvl="0">
      <w:start w:val="2"/>
      <w:numFmt w:val="lowerLetter"/>
      <w:lvlText w:val="(%1)"/>
      <w:lvlJc w:val="left"/>
      <w:pPr>
        <w:tabs>
          <w:tab w:val="num" w:pos="720"/>
        </w:tabs>
        <w:ind w:left="720" w:hanging="720"/>
      </w:pPr>
      <w:rPr>
        <w:rFonts w:hint="default"/>
      </w:rPr>
    </w:lvl>
  </w:abstractNum>
  <w:abstractNum w:abstractNumId="13">
    <w:nsid w:val="4A875915"/>
    <w:multiLevelType w:val="singleLevel"/>
    <w:tmpl w:val="65FC1410"/>
    <w:lvl w:ilvl="0">
      <w:start w:val="1"/>
      <w:numFmt w:val="lowerRoman"/>
      <w:lvlText w:val="( %1.)"/>
      <w:lvlJc w:val="left"/>
      <w:pPr>
        <w:tabs>
          <w:tab w:val="num" w:pos="720"/>
        </w:tabs>
        <w:ind w:left="720" w:hanging="720"/>
      </w:pPr>
    </w:lvl>
  </w:abstractNum>
  <w:abstractNum w:abstractNumId="14">
    <w:nsid w:val="52D4548E"/>
    <w:multiLevelType w:val="singleLevel"/>
    <w:tmpl w:val="10BAEAFE"/>
    <w:lvl w:ilvl="0">
      <w:start w:val="1"/>
      <w:numFmt w:val="lowerLetter"/>
      <w:lvlText w:val="(%1)"/>
      <w:lvlJc w:val="left"/>
      <w:pPr>
        <w:tabs>
          <w:tab w:val="num" w:pos="1140"/>
        </w:tabs>
        <w:ind w:left="1140" w:hanging="570"/>
      </w:pPr>
      <w:rPr>
        <w:rFonts w:hint="default"/>
      </w:rPr>
    </w:lvl>
  </w:abstractNum>
  <w:abstractNum w:abstractNumId="15">
    <w:nsid w:val="550B561B"/>
    <w:multiLevelType w:val="multilevel"/>
    <w:tmpl w:val="384E8CBE"/>
    <w:lvl w:ilvl="0">
      <w:start w:val="1"/>
      <w:numFmt w:val="lowerLetter"/>
      <w:lvlText w:val="%1)"/>
      <w:lvlJc w:val="left"/>
      <w:pPr>
        <w:tabs>
          <w:tab w:val="num" w:pos="782"/>
        </w:tabs>
        <w:ind w:left="782"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65774D8E"/>
    <w:multiLevelType w:val="singleLevel"/>
    <w:tmpl w:val="EBD278E8"/>
    <w:lvl w:ilvl="0">
      <w:start w:val="1"/>
      <w:numFmt w:val="decimal"/>
      <w:lvlText w:val="4.%1"/>
      <w:lvlJc w:val="left"/>
      <w:pPr>
        <w:tabs>
          <w:tab w:val="num" w:pos="717"/>
        </w:tabs>
        <w:ind w:left="360" w:hanging="3"/>
      </w:pPr>
      <w:rPr>
        <w:rFonts w:ascii="Arial" w:hAnsi="Arial" w:hint="default"/>
        <w:b/>
        <w:i w:val="0"/>
        <w:sz w:val="22"/>
      </w:rPr>
    </w:lvl>
  </w:abstractNum>
  <w:abstractNum w:abstractNumId="17">
    <w:nsid w:val="6A854BF3"/>
    <w:multiLevelType w:val="multilevel"/>
    <w:tmpl w:val="FF224CE6"/>
    <w:lvl w:ilvl="0">
      <w:start w:val="1"/>
      <w:numFmt w:val="decimal"/>
      <w:lvlText w:val="%1."/>
      <w:lvlJc w:val="left"/>
      <w:pPr>
        <w:tabs>
          <w:tab w:val="num" w:pos="570"/>
        </w:tabs>
        <w:ind w:left="570" w:hanging="57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6EA035EB"/>
    <w:multiLevelType w:val="multilevel"/>
    <w:tmpl w:val="2B04A7C0"/>
    <w:lvl w:ilvl="0">
      <w:start w:val="9"/>
      <w:numFmt w:val="lowerLetter"/>
      <w:lvlText w:val="%1)"/>
      <w:lvlJc w:val="left"/>
      <w:pPr>
        <w:tabs>
          <w:tab w:val="num" w:pos="782"/>
        </w:tabs>
        <w:ind w:left="782"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789540DB"/>
    <w:multiLevelType w:val="singleLevel"/>
    <w:tmpl w:val="EBD278E8"/>
    <w:lvl w:ilvl="0">
      <w:start w:val="1"/>
      <w:numFmt w:val="decimal"/>
      <w:lvlText w:val="4.%1"/>
      <w:lvlJc w:val="left"/>
      <w:pPr>
        <w:tabs>
          <w:tab w:val="num" w:pos="717"/>
        </w:tabs>
        <w:ind w:left="360" w:hanging="3"/>
      </w:pPr>
      <w:rPr>
        <w:rFonts w:ascii="Arial" w:hAnsi="Arial" w:hint="default"/>
        <w:b/>
        <w:i w:val="0"/>
        <w:sz w:val="22"/>
      </w:rPr>
    </w:lvl>
  </w:abstractNum>
  <w:abstractNum w:abstractNumId="20">
    <w:nsid w:val="7B1A7672"/>
    <w:multiLevelType w:val="multilevel"/>
    <w:tmpl w:val="AD3EAF10"/>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2"/>
  </w:num>
  <w:num w:numId="2">
    <w:abstractNumId w:val="4"/>
  </w:num>
  <w:num w:numId="3">
    <w:abstractNumId w:val="7"/>
  </w:num>
  <w:num w:numId="4">
    <w:abstractNumId w:val="19"/>
  </w:num>
  <w:num w:numId="5">
    <w:abstractNumId w:val="10"/>
  </w:num>
  <w:num w:numId="6">
    <w:abstractNumId w:val="16"/>
  </w:num>
  <w:num w:numId="7">
    <w:abstractNumId w:val="2"/>
  </w:num>
  <w:num w:numId="8">
    <w:abstractNumId w:val="5"/>
  </w:num>
  <w:num w:numId="9">
    <w:abstractNumId w:val="0"/>
  </w:num>
  <w:num w:numId="10">
    <w:abstractNumId w:val="3"/>
  </w:num>
  <w:num w:numId="11">
    <w:abstractNumId w:val="11"/>
  </w:num>
  <w:num w:numId="12">
    <w:abstractNumId w:val="20"/>
  </w:num>
  <w:num w:numId="13">
    <w:abstractNumId w:val="15"/>
  </w:num>
  <w:num w:numId="14">
    <w:abstractNumId w:val="18"/>
  </w:num>
  <w:num w:numId="15">
    <w:abstractNumId w:val="1"/>
  </w:num>
  <w:num w:numId="16">
    <w:abstractNumId w:val="8"/>
  </w:num>
  <w:num w:numId="17">
    <w:abstractNumId w:val="17"/>
  </w:num>
  <w:num w:numId="18">
    <w:abstractNumId w:val="6"/>
  </w:num>
  <w:num w:numId="19">
    <w:abstractNumId w:val="14"/>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4C"/>
    <w:rsid w:val="00097566"/>
    <w:rsid w:val="00135EBA"/>
    <w:rsid w:val="002C5412"/>
    <w:rsid w:val="003D5972"/>
    <w:rsid w:val="00421879"/>
    <w:rsid w:val="004B195A"/>
    <w:rsid w:val="00562FFC"/>
    <w:rsid w:val="005B34A5"/>
    <w:rsid w:val="007E0C83"/>
    <w:rsid w:val="00A44A71"/>
    <w:rsid w:val="00AD2981"/>
    <w:rsid w:val="00B314C7"/>
    <w:rsid w:val="00B4044C"/>
    <w:rsid w:val="00BA22DA"/>
    <w:rsid w:val="00D47E84"/>
    <w:rsid w:val="00D708C7"/>
    <w:rsid w:val="00D9407C"/>
    <w:rsid w:val="00F01276"/>
    <w:rsid w:val="00F42D6D"/>
    <w:rsid w:val="00F523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97DD9E-11F3-49A1-B804-78E48D5D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GB"/>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tabs>
        <w:tab w:val="left" w:pos="0"/>
        <w:tab w:val="center" w:pos="4512"/>
        <w:tab w:val="left" w:pos="5040"/>
        <w:tab w:val="left" w:pos="5760"/>
        <w:tab w:val="left" w:pos="6480"/>
        <w:tab w:val="left" w:pos="7200"/>
        <w:tab w:val="left" w:pos="7920"/>
        <w:tab w:val="left" w:pos="8640"/>
      </w:tabs>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pPr>
      <w:jc w:val="center"/>
    </w:pPr>
    <w:rPr>
      <w:b/>
      <w:u w:val="single"/>
    </w:rPr>
  </w:style>
  <w:style w:type="paragraph" w:styleId="Header">
    <w:name w:val="header"/>
    <w:basedOn w:val="Normal"/>
    <w:semiHidden/>
    <w:pPr>
      <w:tabs>
        <w:tab w:val="center" w:pos="4153"/>
        <w:tab w:val="right" w:pos="8306"/>
      </w:tabs>
    </w:pPr>
  </w:style>
  <w:style w:type="character" w:customStyle="1" w:styleId="Quick">
    <w:name w:val="Quick"/>
    <w:aliases w:val="1."/>
  </w:style>
  <w:style w:type="paragraph" w:styleId="BodyTextIndent">
    <w:name w:val="Body Text Indent"/>
    <w:basedOn w:val="Normal"/>
    <w:semiHidden/>
    <w:pPr>
      <w:ind w:left="360"/>
      <w:jc w:val="both"/>
    </w:pPr>
  </w:style>
  <w:style w:type="paragraph" w:styleId="BodyTextIndent2">
    <w:name w:val="Body Text Indent 2"/>
    <w:basedOn w:val="Normal"/>
    <w:semiHidden/>
    <w:pPr>
      <w:ind w:left="720" w:hanging="720"/>
      <w:jc w:val="both"/>
    </w:pPr>
    <w:rPr>
      <w:b/>
    </w:rPr>
  </w:style>
  <w:style w:type="paragraph" w:styleId="BodyTextIndent3">
    <w:name w:val="Body Text Indent 3"/>
    <w:basedOn w:val="Normal"/>
    <w:semiHidden/>
    <w:pPr>
      <w:ind w:left="851" w:hanging="425"/>
      <w:jc w:val="both"/>
    </w:pPr>
  </w:style>
  <w:style w:type="paragraph" w:styleId="BodyText">
    <w:name w:val="Body Text"/>
    <w:basedOn w:val="Normal"/>
    <w:semiHidden/>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B86A2-FED1-4081-89F3-358133E4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3528</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TECHNICAL SPECIFICATION</vt:lpstr>
    </vt:vector>
  </TitlesOfParts>
  <Company>Department of Public Works</Company>
  <LinksUpToDate>false</LinksUpToDate>
  <CharactersWithSpaces>23591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dc:title>
  <dc:subject/>
  <dc:creator>DEPT OF PUBLIC WORKS</dc:creator>
  <cp:keywords/>
  <cp:lastModifiedBy>Paul Yoyo</cp:lastModifiedBy>
  <cp:revision>2</cp:revision>
  <cp:lastPrinted>2001-02-26T08:11:00Z</cp:lastPrinted>
  <dcterms:created xsi:type="dcterms:W3CDTF">2018-05-02T08:17:00Z</dcterms:created>
  <dcterms:modified xsi:type="dcterms:W3CDTF">2018-05-02T08:17:00Z</dcterms:modified>
</cp:coreProperties>
</file>